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BA" w:rsidRDefault="00A302BA" w:rsidP="009718CF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Certified Nursing Assistant Test</w:t>
      </w:r>
    </w:p>
    <w:p w:rsidR="00A302BA" w:rsidRDefault="00A302BA" w:rsidP="00A302BA">
      <w:pPr>
        <w:pStyle w:val="NoSpacing"/>
        <w:rPr>
          <w:rFonts w:asciiTheme="majorHAnsi" w:hAnsiTheme="majorHAnsi"/>
          <w:sz w:val="28"/>
          <w:szCs w:val="28"/>
        </w:rPr>
      </w:pPr>
    </w:p>
    <w:p w:rsidR="00A302BA" w:rsidRPr="009718CF" w:rsidRDefault="00A302BA" w:rsidP="00A302BA">
      <w:pPr>
        <w:pStyle w:val="NoSpacing"/>
        <w:rPr>
          <w:rFonts w:asciiTheme="majorHAnsi" w:hAnsiTheme="majorHAnsi"/>
          <w:sz w:val="24"/>
          <w:szCs w:val="28"/>
        </w:rPr>
      </w:pPr>
      <w:r w:rsidRPr="009718CF">
        <w:rPr>
          <w:rFonts w:asciiTheme="majorHAnsi" w:hAnsiTheme="majorHAnsi"/>
          <w:sz w:val="24"/>
          <w:szCs w:val="28"/>
        </w:rPr>
        <w:t xml:space="preserve">Electronic </w:t>
      </w:r>
      <w:r w:rsidR="009718CF" w:rsidRPr="009718CF">
        <w:rPr>
          <w:rFonts w:asciiTheme="majorHAnsi" w:hAnsiTheme="majorHAnsi"/>
          <w:sz w:val="24"/>
          <w:szCs w:val="28"/>
        </w:rPr>
        <w:t xml:space="preserve">Signature </w:t>
      </w:r>
      <w:sdt>
        <w:sdtPr>
          <w:rPr>
            <w:rFonts w:asciiTheme="majorHAnsi" w:hAnsiTheme="majorHAnsi"/>
            <w:sz w:val="24"/>
            <w:szCs w:val="28"/>
          </w:rPr>
          <w:id w:val="29996663"/>
          <w:placeholder>
            <w:docPart w:val="DefaultPlaceholder_1081868574"/>
          </w:placeholder>
          <w:showingPlcHdr/>
        </w:sdtPr>
        <w:sdtEndPr/>
        <w:sdtContent>
          <w:r w:rsidRPr="009718CF">
            <w:rPr>
              <w:rStyle w:val="PlaceholderText"/>
              <w:sz w:val="20"/>
            </w:rPr>
            <w:t>Click here to enter text.</w:t>
          </w:r>
        </w:sdtContent>
      </w:sdt>
      <w:r w:rsidRPr="009718CF">
        <w:rPr>
          <w:rFonts w:asciiTheme="majorHAnsi" w:hAnsiTheme="majorHAnsi"/>
          <w:sz w:val="24"/>
          <w:szCs w:val="28"/>
        </w:rPr>
        <w:t xml:space="preserve">  </w:t>
      </w:r>
      <w:r w:rsidR="009718CF" w:rsidRPr="009718CF">
        <w:rPr>
          <w:rFonts w:asciiTheme="majorHAnsi" w:hAnsiTheme="majorHAnsi"/>
          <w:sz w:val="24"/>
          <w:szCs w:val="28"/>
        </w:rPr>
        <w:t xml:space="preserve">Date </w:t>
      </w:r>
      <w:sdt>
        <w:sdtPr>
          <w:rPr>
            <w:rFonts w:asciiTheme="majorHAnsi" w:hAnsiTheme="majorHAnsi"/>
            <w:sz w:val="24"/>
            <w:szCs w:val="28"/>
          </w:rPr>
          <w:id w:val="594680814"/>
          <w:placeholder>
            <w:docPart w:val="DefaultPlaceholder_1081868574"/>
          </w:placeholder>
          <w:showingPlcHdr/>
        </w:sdtPr>
        <w:sdtEndPr/>
        <w:sdtContent>
          <w:r w:rsidRPr="009718CF">
            <w:rPr>
              <w:rStyle w:val="PlaceholderText"/>
              <w:sz w:val="20"/>
            </w:rPr>
            <w:t>Click here to enter text.</w:t>
          </w:r>
        </w:sdtContent>
      </w:sdt>
    </w:p>
    <w:p w:rsidR="00A302BA" w:rsidRPr="009718CF" w:rsidRDefault="00A302BA" w:rsidP="00A302BA">
      <w:pPr>
        <w:pStyle w:val="NoSpacing"/>
        <w:rPr>
          <w:rFonts w:asciiTheme="majorHAnsi" w:hAnsiTheme="majorHAnsi"/>
          <w:sz w:val="24"/>
          <w:szCs w:val="28"/>
        </w:rPr>
      </w:pPr>
    </w:p>
    <w:p w:rsidR="00A302BA" w:rsidRPr="009718CF" w:rsidRDefault="00A302BA" w:rsidP="00A302BA">
      <w:pPr>
        <w:pStyle w:val="NoSpacing"/>
        <w:rPr>
          <w:rFonts w:asciiTheme="majorHAnsi" w:hAnsiTheme="majorHAnsi"/>
          <w:sz w:val="24"/>
          <w:szCs w:val="28"/>
        </w:rPr>
      </w:pPr>
      <w:r w:rsidRPr="009718CF">
        <w:rPr>
          <w:rFonts w:asciiTheme="majorHAnsi" w:hAnsiTheme="majorHAnsi"/>
          <w:sz w:val="24"/>
          <w:szCs w:val="28"/>
        </w:rPr>
        <w:t>Fill in the words to correctly match</w:t>
      </w:r>
      <w:r w:rsidR="00A418D1" w:rsidRPr="009718CF">
        <w:rPr>
          <w:rFonts w:asciiTheme="majorHAnsi" w:hAnsiTheme="majorHAnsi"/>
          <w:sz w:val="24"/>
          <w:szCs w:val="28"/>
        </w:rPr>
        <w:t xml:space="preserve"> the meaning</w:t>
      </w:r>
      <w:r w:rsidR="00C80FAB" w:rsidRPr="009718CF">
        <w:rPr>
          <w:rFonts w:asciiTheme="majorHAnsi" w:hAnsiTheme="majorHAnsi"/>
          <w:sz w:val="24"/>
          <w:szCs w:val="28"/>
        </w:rPr>
        <w:t>s</w:t>
      </w:r>
      <w:r w:rsidR="00A418D1" w:rsidRPr="009718CF">
        <w:rPr>
          <w:rFonts w:asciiTheme="majorHAnsi" w:hAnsiTheme="majorHAnsi"/>
          <w:sz w:val="24"/>
          <w:szCs w:val="28"/>
        </w:rPr>
        <w:t>.</w:t>
      </w:r>
    </w:p>
    <w:p w:rsidR="00A418D1" w:rsidRPr="009718CF" w:rsidRDefault="00A418D1" w:rsidP="00A302BA">
      <w:pPr>
        <w:pStyle w:val="NoSpacing"/>
        <w:rPr>
          <w:rFonts w:asciiTheme="majorHAnsi" w:hAnsiTheme="majorHAnsi"/>
          <w:sz w:val="24"/>
          <w:szCs w:val="28"/>
        </w:rPr>
      </w:pPr>
    </w:p>
    <w:p w:rsidR="00A302BA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644774056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Nothing by mouth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210342577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2A71BC">
            <w:rPr>
              <w:rStyle w:val="PlaceholderText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Liquid watery stools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2081593748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Able to walk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1676957893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Inability to control bladder and bowels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408850783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Bathroom privileges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992750049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Bedsore or pressure sore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2089651721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Tendency to vomit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259340074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Incapable of responding to stimuli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483316315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Toward the back or rear </w:t>
      </w:r>
    </w:p>
    <w:p w:rsidR="00A418D1" w:rsidRPr="009718CF" w:rsidRDefault="00870B92" w:rsidP="00A302BA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602912526"/>
          <w:placeholder>
            <w:docPart w:val="DefaultPlaceholder_1081868574"/>
          </w:placeholder>
          <w:showingPlcHdr/>
          <w:text/>
        </w:sdtPr>
        <w:sdtEndPr/>
        <w:sdtContent>
          <w:r w:rsidR="00A418D1" w:rsidRPr="009718CF">
            <w:rPr>
              <w:rStyle w:val="PlaceholderText"/>
              <w:sz w:val="20"/>
            </w:rPr>
            <w:t>Click here to enter text.</w:t>
          </w:r>
        </w:sdtContent>
      </w:sdt>
      <w:r w:rsidR="00A418D1" w:rsidRPr="009718CF">
        <w:rPr>
          <w:rFonts w:asciiTheme="majorHAnsi" w:hAnsiTheme="majorHAnsi"/>
          <w:sz w:val="24"/>
          <w:szCs w:val="28"/>
        </w:rPr>
        <w:t xml:space="preserve">  Exercise to prevent contractures 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 w:val="24"/>
          <w:szCs w:val="28"/>
        </w:rPr>
      </w:pPr>
    </w:p>
    <w:p w:rsidR="00A418D1" w:rsidRPr="009718CF" w:rsidRDefault="00A418D1" w:rsidP="00A418D1">
      <w:pPr>
        <w:pStyle w:val="NoSpacing"/>
        <w:rPr>
          <w:rFonts w:asciiTheme="majorHAnsi" w:hAnsiTheme="majorHAnsi"/>
          <w:sz w:val="24"/>
          <w:szCs w:val="28"/>
        </w:rPr>
      </w:pPr>
      <w:r w:rsidRPr="009718CF">
        <w:rPr>
          <w:rFonts w:asciiTheme="majorHAnsi" w:hAnsiTheme="majorHAnsi"/>
          <w:sz w:val="24"/>
          <w:szCs w:val="28"/>
        </w:rPr>
        <w:t>Word Choices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Posterior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Incontinent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Ambulatory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Decubitus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ROM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BRP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Nausea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NPO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Unconscious 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Dehydration </w:t>
      </w:r>
    </w:p>
    <w:p w:rsidR="00A418D1" w:rsidRPr="009718CF" w:rsidRDefault="00A418D1" w:rsidP="00A418D1">
      <w:pPr>
        <w:pStyle w:val="NoSpacing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Diarrhea</w:t>
      </w:r>
    </w:p>
    <w:p w:rsidR="00C80FAB" w:rsidRPr="009718CF" w:rsidRDefault="00C80FAB" w:rsidP="00A418D1">
      <w:pPr>
        <w:pStyle w:val="NoSpacing"/>
        <w:rPr>
          <w:rFonts w:asciiTheme="majorHAnsi" w:hAnsiTheme="majorHAnsi"/>
          <w:szCs w:val="24"/>
        </w:rPr>
      </w:pPr>
    </w:p>
    <w:p w:rsidR="00C80FAB" w:rsidRPr="009718CF" w:rsidRDefault="00C80FAB" w:rsidP="00A418D1">
      <w:pPr>
        <w:pStyle w:val="NoSpacing"/>
        <w:rPr>
          <w:rFonts w:asciiTheme="majorHAnsi" w:hAnsiTheme="majorHAnsi"/>
          <w:sz w:val="24"/>
          <w:szCs w:val="28"/>
        </w:rPr>
      </w:pPr>
      <w:r w:rsidRPr="009718CF">
        <w:rPr>
          <w:rFonts w:asciiTheme="majorHAnsi" w:hAnsiTheme="majorHAnsi"/>
          <w:sz w:val="24"/>
          <w:szCs w:val="28"/>
        </w:rPr>
        <w:t xml:space="preserve">True or False </w:t>
      </w:r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Each Certified Nursing Assistant is responsible for charting on each client/patient they serve for that particular shift.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880203515"/>
          <w:placeholder>
            <w:docPart w:val="DefaultPlaceholder_1081868575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As a Certified Nursing Assistant, I must always wash my hands before starting for my client/patient.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417166371"/>
          <w:placeholder>
            <w:docPart w:val="7089D10387DE401DB7EFDFDF16F3B981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It is not okay to accept and or borrow</w:t>
      </w:r>
      <w:r w:rsidR="00F448FF" w:rsidRPr="009718CF">
        <w:rPr>
          <w:rFonts w:asciiTheme="majorHAnsi" w:hAnsiTheme="majorHAnsi"/>
          <w:szCs w:val="24"/>
        </w:rPr>
        <w:t xml:space="preserve"> items from the client/patient.  </w:t>
      </w:r>
      <w:sdt>
        <w:sdtPr>
          <w:rPr>
            <w:rFonts w:asciiTheme="majorHAnsi" w:hAnsiTheme="majorHAnsi"/>
            <w:szCs w:val="24"/>
          </w:rPr>
          <w:id w:val="-169408910"/>
          <w:placeholder>
            <w:docPart w:val="35899B78032E40D5B13614F0CED8E973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It is okay to tell your client’s/patient’s your own personal problems.</w:t>
      </w:r>
      <w:r w:rsidR="00F448FF" w:rsidRPr="009718CF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-1103719118"/>
          <w:placeholder>
            <w:docPart w:val="6F74297CD093452BB9964CB9EDD0EB57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  <w:r w:rsidR="00F448FF" w:rsidRPr="009718CF">
        <w:rPr>
          <w:rFonts w:asciiTheme="majorHAnsi" w:hAnsiTheme="majorHAnsi"/>
          <w:szCs w:val="24"/>
        </w:rPr>
        <w:t xml:space="preserve"> </w:t>
      </w:r>
      <w:r w:rsidRPr="009718CF">
        <w:rPr>
          <w:rFonts w:asciiTheme="majorHAnsi" w:hAnsiTheme="majorHAnsi"/>
          <w:szCs w:val="24"/>
        </w:rPr>
        <w:t xml:space="preserve"> </w:t>
      </w:r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Before transferring a client/patient from the bed to a wheelchair, it is always necessary to lock the wheelchair brakes.</w:t>
      </w:r>
      <w:r w:rsidR="00F448FF" w:rsidRPr="009718CF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708071789"/>
          <w:placeholder>
            <w:docPart w:val="F22C90D61C554919BB0126A47E1445A0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  <w:r w:rsidR="00F448FF" w:rsidRPr="009718CF">
        <w:rPr>
          <w:rFonts w:asciiTheme="majorHAnsi" w:hAnsiTheme="majorHAnsi"/>
          <w:szCs w:val="24"/>
        </w:rPr>
        <w:t xml:space="preserve"> </w:t>
      </w:r>
      <w:r w:rsidRPr="009718CF">
        <w:rPr>
          <w:rFonts w:asciiTheme="majorHAnsi" w:hAnsiTheme="majorHAnsi"/>
          <w:szCs w:val="24"/>
        </w:rPr>
        <w:t xml:space="preserve"> </w:t>
      </w:r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Milk would be an appropriate fluid to give to a client/patient on a clear liquid diet.</w:t>
      </w:r>
      <w:r w:rsidR="00F448FF" w:rsidRPr="009718CF">
        <w:rPr>
          <w:rFonts w:asciiTheme="majorHAnsi" w:hAnsiTheme="majorHAnsi"/>
          <w:szCs w:val="24"/>
        </w:rPr>
        <w:t xml:space="preserve">  </w:t>
      </w:r>
      <w:r w:rsidRPr="009718CF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1242524837"/>
          <w:placeholder>
            <w:docPart w:val="2228CD9D7B9644E69D2B73B7173B41C7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Telling a client/patient what you are going to do before you do it is not a good idea because it arouses fear.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636523163"/>
          <w:placeholder>
            <w:docPart w:val="53E453EB548846AA86A2579ED145A13C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lastRenderedPageBreak/>
        <w:t>Decubitus ulcers, or bedsores, can start to develop when a client/patient sits or lies in one position for several hours.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349105547"/>
          <w:placeholder>
            <w:docPart w:val="68BB27FD2DD544A896666E4D2408CA84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When lifting heavy objects, carry them as far away from the body as possible.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1532455679"/>
          <w:placeholder>
            <w:docPart w:val="07DF530FE7B742B887479B574868CFB2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Never try a procedure that you are not trained or authorized to do.</w:t>
      </w:r>
      <w:r w:rsidR="00F448FF" w:rsidRPr="009718CF">
        <w:rPr>
          <w:rFonts w:asciiTheme="majorHAnsi" w:hAnsiTheme="majorHAnsi"/>
          <w:szCs w:val="24"/>
        </w:rPr>
        <w:t xml:space="preserve"> </w:t>
      </w:r>
      <w:sdt>
        <w:sdtPr>
          <w:rPr>
            <w:rFonts w:asciiTheme="majorHAnsi" w:hAnsiTheme="majorHAnsi"/>
            <w:szCs w:val="24"/>
          </w:rPr>
          <w:id w:val="497468124"/>
          <w:placeholder>
            <w:docPart w:val="F5D3FE7A3F8C42EAB697EA1056D2A2D4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  <w:r w:rsidR="00F448FF" w:rsidRPr="009718CF">
        <w:rPr>
          <w:rFonts w:asciiTheme="majorHAnsi" w:hAnsiTheme="majorHAnsi"/>
          <w:szCs w:val="24"/>
        </w:rPr>
        <w:t xml:space="preserve"> </w:t>
      </w:r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You should never use your thumb to take a pulse since the thumb has its own strong pulse.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98963688"/>
          <w:placeholder>
            <w:docPart w:val="D160F07D7A184A72B812977D73BFACB2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  <w:r w:rsidRPr="009718CF">
        <w:rPr>
          <w:rFonts w:asciiTheme="majorHAnsi" w:hAnsiTheme="majorHAnsi"/>
          <w:szCs w:val="24"/>
        </w:rPr>
        <w:t xml:space="preserve"> </w:t>
      </w:r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Never cut a client’s/patient’s toenails.</w:t>
      </w:r>
      <w:r w:rsidR="00F448FF" w:rsidRPr="009718CF">
        <w:rPr>
          <w:rFonts w:asciiTheme="majorHAnsi" w:hAnsiTheme="majorHAnsi"/>
          <w:szCs w:val="24"/>
        </w:rPr>
        <w:t xml:space="preserve">  </w:t>
      </w:r>
      <w:sdt>
        <w:sdtPr>
          <w:rPr>
            <w:rFonts w:asciiTheme="majorHAnsi" w:hAnsiTheme="majorHAnsi"/>
            <w:szCs w:val="24"/>
          </w:rPr>
          <w:id w:val="-1427953209"/>
          <w:placeholder>
            <w:docPart w:val="842B0C401FED47ADB9DF1824C7BAE882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</w:p>
    <w:p w:rsidR="00C80FAB" w:rsidRPr="009718CF" w:rsidRDefault="00C80FAB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When</w:t>
      </w:r>
      <w:r w:rsidR="00F448FF" w:rsidRPr="009718CF">
        <w:rPr>
          <w:rFonts w:asciiTheme="majorHAnsi" w:hAnsiTheme="majorHAnsi"/>
          <w:szCs w:val="24"/>
        </w:rPr>
        <w:t xml:space="preserve"> performing pericare always wipe front to back. </w:t>
      </w:r>
      <w:sdt>
        <w:sdtPr>
          <w:rPr>
            <w:rFonts w:asciiTheme="majorHAnsi" w:hAnsiTheme="majorHAnsi"/>
            <w:szCs w:val="24"/>
          </w:rPr>
          <w:id w:val="-1163237293"/>
          <w:placeholder>
            <w:docPart w:val="3C55D3F8BCA04EAAB94F92D6366548EB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="00F448FF" w:rsidRPr="009718CF">
            <w:rPr>
              <w:rStyle w:val="PlaceholderText"/>
              <w:sz w:val="20"/>
            </w:rPr>
            <w:t>Choose an item.</w:t>
          </w:r>
        </w:sdtContent>
      </w:sdt>
      <w:r w:rsidR="00F448FF" w:rsidRPr="009718CF">
        <w:rPr>
          <w:rFonts w:asciiTheme="majorHAnsi" w:hAnsiTheme="majorHAnsi"/>
          <w:szCs w:val="24"/>
        </w:rPr>
        <w:t xml:space="preserve"> </w:t>
      </w:r>
    </w:p>
    <w:p w:rsidR="00F448FF" w:rsidRPr="009718CF" w:rsidRDefault="00F448FF" w:rsidP="00C80FAB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Foley catheter drainage bags must be kept below the level of the bladder at all times.   </w:t>
      </w:r>
      <w:sdt>
        <w:sdtPr>
          <w:rPr>
            <w:rFonts w:asciiTheme="majorHAnsi" w:hAnsiTheme="majorHAnsi"/>
            <w:szCs w:val="24"/>
          </w:rPr>
          <w:id w:val="1094139010"/>
          <w:placeholder>
            <w:docPart w:val="9FFEABA891F542D6BC78193A97E065D4"/>
          </w:placeholder>
          <w:showingPlcHdr/>
          <w:dropDownList>
            <w:listItem w:value="Choose an item."/>
            <w:listItem w:displayText="True" w:value="True"/>
            <w:listItem w:displayText="False" w:value="False"/>
          </w:dropDownList>
        </w:sdtPr>
        <w:sdtEndPr/>
        <w:sdtContent>
          <w:r w:rsidRPr="009718CF">
            <w:rPr>
              <w:rStyle w:val="PlaceholderText"/>
              <w:sz w:val="20"/>
            </w:rPr>
            <w:t>Choose an item.</w:t>
          </w:r>
        </w:sdtContent>
      </w:sdt>
    </w:p>
    <w:p w:rsidR="00F448FF" w:rsidRPr="009718CF" w:rsidRDefault="00F448FF" w:rsidP="00F448FF">
      <w:pPr>
        <w:pStyle w:val="NoSpacing"/>
        <w:rPr>
          <w:rFonts w:asciiTheme="majorHAnsi" w:hAnsiTheme="majorHAnsi"/>
          <w:szCs w:val="24"/>
        </w:rPr>
      </w:pPr>
    </w:p>
    <w:p w:rsidR="00F448FF" w:rsidRPr="009718CF" w:rsidRDefault="00F448FF" w:rsidP="00F448FF">
      <w:pPr>
        <w:pStyle w:val="NoSpacing"/>
        <w:rPr>
          <w:rFonts w:asciiTheme="majorHAnsi" w:hAnsiTheme="majorHAnsi"/>
          <w:sz w:val="24"/>
          <w:szCs w:val="28"/>
        </w:rPr>
      </w:pPr>
      <w:r w:rsidRPr="009718CF">
        <w:rPr>
          <w:rFonts w:asciiTheme="majorHAnsi" w:hAnsiTheme="majorHAnsi"/>
          <w:sz w:val="24"/>
          <w:szCs w:val="28"/>
        </w:rPr>
        <w:t xml:space="preserve">Multiple Choice Questions </w:t>
      </w:r>
    </w:p>
    <w:p w:rsidR="00F448FF" w:rsidRPr="009718CF" w:rsidRDefault="00F448FF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Charting should reflect: 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Your thoughts and ideas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The care plan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What the other CNA told me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What the client/patient told me to do</w:t>
      </w:r>
    </w:p>
    <w:sdt>
      <w:sdtPr>
        <w:rPr>
          <w:rFonts w:asciiTheme="majorHAnsi" w:hAnsiTheme="majorHAnsi"/>
          <w:szCs w:val="24"/>
        </w:rPr>
        <w:id w:val="800965458"/>
        <w:placeholder>
          <w:docPart w:val="DefaultPlaceholder_108186857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F448FF" w:rsidRPr="009718CF" w:rsidRDefault="00F448FF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What is your understanding of confidentiality?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Not discussing anything about a client to anyone except the agency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Answering questions from family and friends</w:t>
      </w:r>
    </w:p>
    <w:p w:rsidR="004E400B" w:rsidRPr="009718CF" w:rsidRDefault="004E400B" w:rsidP="004E400B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Answering questions from concerned neighbors</w:t>
      </w:r>
    </w:p>
    <w:p w:rsidR="00513C8C" w:rsidRPr="009718CF" w:rsidRDefault="004E400B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All of the above </w:t>
      </w:r>
    </w:p>
    <w:sdt>
      <w:sdtPr>
        <w:rPr>
          <w:rFonts w:asciiTheme="majorHAnsi" w:hAnsiTheme="majorHAnsi"/>
          <w:szCs w:val="24"/>
        </w:rPr>
        <w:id w:val="-1359197554"/>
        <w:placeholder>
          <w:docPart w:val="1C1B5BC3DC49432CB114ADC86690813C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F448FF" w:rsidRPr="009718CF" w:rsidRDefault="00F448FF" w:rsidP="009635E9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What would you do if the client/patient gives you a </w:t>
      </w:r>
      <w:r w:rsidR="000730F6" w:rsidRPr="009718CF">
        <w:rPr>
          <w:rFonts w:asciiTheme="majorHAnsi" w:hAnsiTheme="majorHAnsi"/>
          <w:szCs w:val="24"/>
        </w:rPr>
        <w:t>$5.00 tip?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Accept it, you deserve it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Tell the client/patient it is against company policy to accept gifts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Take the money and give it to charity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Accept it and report it to your supervisor </w:t>
      </w:r>
    </w:p>
    <w:sdt>
      <w:sdtPr>
        <w:rPr>
          <w:rFonts w:asciiTheme="majorHAnsi" w:hAnsiTheme="majorHAnsi"/>
          <w:szCs w:val="24"/>
        </w:rPr>
        <w:id w:val="595517538"/>
        <w:placeholder>
          <w:docPart w:val="C57AC1B29695471581847602DB39A443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0730F6" w:rsidRPr="009718CF" w:rsidRDefault="000730F6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Your care won’t start. What is the appropriate action?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Call the client/patient and tell them you are not coming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Notify the office immediately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Don’t go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Call a mechanic </w:t>
      </w:r>
    </w:p>
    <w:sdt>
      <w:sdtPr>
        <w:rPr>
          <w:rFonts w:asciiTheme="majorHAnsi" w:hAnsiTheme="majorHAnsi"/>
          <w:szCs w:val="24"/>
        </w:rPr>
        <w:id w:val="1663735259"/>
        <w:placeholder>
          <w:docPart w:val="D7B9311299694693802B49FFC0D7769C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0730F6" w:rsidRPr="009718CF" w:rsidRDefault="000730F6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What are good sources of fiber?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Whole wheat bread, nuts, and bran cereal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Jell-O, soda, and water 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Milk, ice cream, and yogurt 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Wool, cotton, and polyester </w:t>
      </w:r>
    </w:p>
    <w:sdt>
      <w:sdtPr>
        <w:rPr>
          <w:rFonts w:asciiTheme="majorHAnsi" w:hAnsiTheme="majorHAnsi"/>
          <w:szCs w:val="24"/>
        </w:rPr>
        <w:id w:val="-1698229415"/>
        <w:placeholder>
          <w:docPart w:val="F037F349AB66413DABF6C5CDD9AAD9ED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9718CF" w:rsidRDefault="009718CF" w:rsidP="00513C8C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Default="009718CF" w:rsidP="00513C8C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Default="009718CF" w:rsidP="00513C8C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Pr="009718CF" w:rsidRDefault="009718CF" w:rsidP="00513C8C">
      <w:pPr>
        <w:pStyle w:val="NoSpacing"/>
        <w:ind w:left="1080"/>
        <w:rPr>
          <w:rFonts w:asciiTheme="majorHAnsi" w:hAnsiTheme="majorHAnsi"/>
          <w:szCs w:val="24"/>
        </w:rPr>
      </w:pPr>
    </w:p>
    <w:p w:rsidR="000730F6" w:rsidRPr="009718CF" w:rsidRDefault="000730F6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lastRenderedPageBreak/>
        <w:t>In order to prevent bedsores you should: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Turn the client/patient from side to side every 2 hours while in bed</w:t>
      </w:r>
    </w:p>
    <w:p w:rsidR="009635E9" w:rsidRPr="009718CF" w:rsidRDefault="009635E9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Place pillows around the client/patient so that the client</w:t>
      </w:r>
      <w:r w:rsidR="00513C8C" w:rsidRPr="009718CF">
        <w:rPr>
          <w:rFonts w:asciiTheme="majorHAnsi" w:hAnsiTheme="majorHAnsi"/>
          <w:szCs w:val="24"/>
        </w:rPr>
        <w:t>/patient is not disturbed</w:t>
      </w:r>
    </w:p>
    <w:p w:rsidR="00513C8C" w:rsidRPr="009718CF" w:rsidRDefault="00513C8C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Place plastic over the sheets to absorb moisture</w:t>
      </w:r>
    </w:p>
    <w:p w:rsidR="00513C8C" w:rsidRPr="009718CF" w:rsidRDefault="00513C8C" w:rsidP="009635E9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Keep the client/patient flat on his/her back at all times </w:t>
      </w:r>
    </w:p>
    <w:sdt>
      <w:sdtPr>
        <w:rPr>
          <w:rFonts w:asciiTheme="majorHAnsi" w:hAnsiTheme="majorHAnsi"/>
          <w:szCs w:val="24"/>
        </w:rPr>
        <w:id w:val="-243806791"/>
        <w:placeholder>
          <w:docPart w:val="54099BE7C1AD4B08A5F6680875621A4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0730F6" w:rsidRPr="009718CF" w:rsidRDefault="000730F6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The simplest, most effective practice used in eliminating the spread of infection is: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Keeping the client/patient in isolation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Wearing a gown over your uniform while caring for the client/patient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Careful hand washing before and after caring for a client/patient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None of the above</w:t>
      </w:r>
    </w:p>
    <w:sdt>
      <w:sdtPr>
        <w:rPr>
          <w:rFonts w:asciiTheme="majorHAnsi" w:hAnsiTheme="majorHAnsi"/>
          <w:szCs w:val="24"/>
        </w:rPr>
        <w:id w:val="1554884994"/>
        <w:placeholder>
          <w:docPart w:val="5AC28FC193F049AD8D7C2F77132A047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0730F6" w:rsidRPr="009718CF" w:rsidRDefault="000730F6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Normal vital signs are: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 98.9 (oral); Pulse 120; Respirations 16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 98.5 (oral); Pulse 72; Respirations 20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 97.6 (oral); Pulse 50; Respirations 18</w:t>
      </w:r>
    </w:p>
    <w:p w:rsidR="00513C8C" w:rsidRPr="009718CF" w:rsidRDefault="00513C8C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 99.9 (oral); Pulse 96; Respirations 36</w:t>
      </w:r>
    </w:p>
    <w:sdt>
      <w:sdtPr>
        <w:rPr>
          <w:rFonts w:asciiTheme="majorHAnsi" w:hAnsiTheme="majorHAnsi"/>
          <w:szCs w:val="24"/>
        </w:rPr>
        <w:id w:val="1778454222"/>
        <w:placeholder>
          <w:docPart w:val="45508EFD42054A8BACFCB549010626E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513C8C" w:rsidRPr="009718CF" w:rsidRDefault="00513C8C" w:rsidP="00513C8C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0730F6" w:rsidRPr="009718CF" w:rsidRDefault="000730F6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Which of the following is not a responsibility of the Certified Nursing Assistant?</w:t>
      </w:r>
    </w:p>
    <w:p w:rsidR="00513C8C" w:rsidRPr="009718CF" w:rsidRDefault="008731BF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Assisting the client/patient in prescribed daily exercises</w:t>
      </w:r>
    </w:p>
    <w:p w:rsidR="008731BF" w:rsidRPr="009718CF" w:rsidRDefault="008731BF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Encouraging the client/patient to be self-reliant within his/her limitations</w:t>
      </w:r>
    </w:p>
    <w:p w:rsidR="008731BF" w:rsidRPr="009718CF" w:rsidRDefault="008731BF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Preparing and serving meals to the client/patient in accordance with special physician prescribed diets</w:t>
      </w:r>
    </w:p>
    <w:p w:rsidR="008731BF" w:rsidRPr="009718CF" w:rsidRDefault="008731BF" w:rsidP="00513C8C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Changing the procedures in client’s/patient’s care plan</w:t>
      </w:r>
    </w:p>
    <w:sdt>
      <w:sdtPr>
        <w:rPr>
          <w:rFonts w:asciiTheme="majorHAnsi" w:hAnsiTheme="majorHAnsi"/>
          <w:szCs w:val="24"/>
        </w:rPr>
        <w:id w:val="1809587645"/>
        <w:placeholder>
          <w:docPart w:val="0B0D9900A65045E5ADD76B81B2DDAEF9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731BF" w:rsidRPr="009718CF" w:rsidRDefault="008731BF" w:rsidP="008731BF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E400B" w:rsidRPr="009718CF" w:rsidRDefault="004E400B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If a client/patient has difficulty breathing in which position should the patient be placed? 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Sitting upright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Lying face down (prone)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Sitting with the head between the legs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Lying face up </w:t>
      </w:r>
    </w:p>
    <w:sdt>
      <w:sdtPr>
        <w:rPr>
          <w:rFonts w:asciiTheme="majorHAnsi" w:hAnsiTheme="majorHAnsi"/>
          <w:szCs w:val="24"/>
        </w:rPr>
        <w:id w:val="2081636505"/>
        <w:placeholder>
          <w:docPart w:val="43454046916A46A4AC9694F8BCAB0CBD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731BF" w:rsidRPr="009718CF" w:rsidRDefault="008731BF" w:rsidP="008731BF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E400B" w:rsidRPr="009718CF" w:rsidRDefault="004E400B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Which action by the Certified Nursing Assistant is essential before assisting a client/patient to walk about the house?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Vacuum the floors the client/patient will walk on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Check that the client/patient has shoes on and that they are secure on his/her feet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Ask the client/patient how long he/she wants to walk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Instruct the client/patient to take long, slow steps </w:t>
      </w:r>
    </w:p>
    <w:sdt>
      <w:sdtPr>
        <w:rPr>
          <w:rFonts w:asciiTheme="majorHAnsi" w:hAnsiTheme="majorHAnsi"/>
          <w:szCs w:val="24"/>
        </w:rPr>
        <w:id w:val="-652139419"/>
        <w:placeholder>
          <w:docPart w:val="97ECA8A2941841CDA325F8DB0CA174D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731BF" w:rsidRPr="009718CF" w:rsidRDefault="008731BF" w:rsidP="008731BF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E400B" w:rsidRPr="009718CF" w:rsidRDefault="004E400B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To reduce the chance of infection, when should you wash your hands?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After blowing your nose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Before handling food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After using the bathroom</w:t>
      </w:r>
    </w:p>
    <w:p w:rsidR="008731B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All of the above </w:t>
      </w:r>
    </w:p>
    <w:p w:rsidR="009718CF" w:rsidRDefault="009718CF" w:rsidP="009718CF">
      <w:pPr>
        <w:pStyle w:val="NoSpacing"/>
        <w:rPr>
          <w:rFonts w:asciiTheme="majorHAnsi" w:hAnsiTheme="majorHAnsi"/>
          <w:szCs w:val="24"/>
        </w:rPr>
      </w:pPr>
    </w:p>
    <w:p w:rsidR="009718CF" w:rsidRDefault="009718CF" w:rsidP="009718CF">
      <w:pPr>
        <w:pStyle w:val="NoSpacing"/>
        <w:rPr>
          <w:rFonts w:asciiTheme="majorHAnsi" w:hAnsiTheme="majorHAnsi"/>
          <w:szCs w:val="24"/>
        </w:rPr>
      </w:pPr>
    </w:p>
    <w:p w:rsidR="009718CF" w:rsidRPr="009718CF" w:rsidRDefault="009718CF" w:rsidP="009718CF">
      <w:pPr>
        <w:pStyle w:val="NoSpacing"/>
        <w:rPr>
          <w:rFonts w:asciiTheme="majorHAnsi" w:hAnsiTheme="majorHAnsi"/>
          <w:szCs w:val="24"/>
        </w:rPr>
      </w:pPr>
    </w:p>
    <w:p w:rsidR="004E400B" w:rsidRPr="009718CF" w:rsidRDefault="004E400B" w:rsidP="00F448FF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lastRenderedPageBreak/>
        <w:t xml:space="preserve">Mr. Brown is hard of hearing. How should the Certified Nursing Assistant communicate to him? 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Speak in higher pitch tones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Shout into Mr. Brown’s ear</w:t>
      </w:r>
    </w:p>
    <w:p w:rsidR="008731BF" w:rsidRPr="009718CF" w:rsidRDefault="008731BF" w:rsidP="008731BF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Stand directly in front of Mr. Brown so he can see you speak </w:t>
      </w:r>
    </w:p>
    <w:p w:rsidR="002853D2" w:rsidRPr="009718CF" w:rsidRDefault="008731BF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Whisper </w:t>
      </w:r>
    </w:p>
    <w:sdt>
      <w:sdtPr>
        <w:rPr>
          <w:rFonts w:asciiTheme="majorHAnsi" w:hAnsiTheme="majorHAnsi"/>
          <w:szCs w:val="24"/>
        </w:rPr>
        <w:id w:val="2094209054"/>
        <w:placeholder>
          <w:docPart w:val="BC2552C9C1864D15B2EDFBC3AB06A738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2853D2" w:rsidRPr="009718CF" w:rsidRDefault="008731BF" w:rsidP="002853D2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C80FAB" w:rsidRPr="009718CF" w:rsidRDefault="002853D2" w:rsidP="002853D2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The Certified Nursing Assistant finds Mrs. Jameson lying in bed and notices that her skin is reddish in color, and she has a temperature. What should the Certified Nursing Assistant do?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Continue to do her duties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Report Mrs. Jameson’s conditions and note it in her medical record 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Open the window 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Nothing </w:t>
      </w:r>
    </w:p>
    <w:sdt>
      <w:sdtPr>
        <w:rPr>
          <w:rFonts w:asciiTheme="majorHAnsi" w:hAnsiTheme="majorHAnsi"/>
          <w:szCs w:val="24"/>
        </w:rPr>
        <w:id w:val="1543869067"/>
        <w:placeholder>
          <w:docPart w:val="EE4DDB3EB18742F8855996AE7614A21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2853D2" w:rsidRPr="009718CF" w:rsidRDefault="002853D2" w:rsidP="002853D2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2853D2" w:rsidRPr="009718CF" w:rsidRDefault="002853D2" w:rsidP="002853D2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In which type of diet is sugar eliminated?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Bland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Low sodium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Diabetic</w:t>
      </w:r>
    </w:p>
    <w:p w:rsidR="002853D2" w:rsidRPr="009718CF" w:rsidRDefault="002853D2" w:rsidP="002853D2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Low fat </w:t>
      </w:r>
    </w:p>
    <w:sdt>
      <w:sdtPr>
        <w:rPr>
          <w:rFonts w:asciiTheme="majorHAnsi" w:hAnsiTheme="majorHAnsi"/>
          <w:szCs w:val="24"/>
        </w:rPr>
        <w:id w:val="1723169116"/>
        <w:placeholder>
          <w:docPart w:val="EB6B5B4F6225402592E540A22528EA0E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2853D2" w:rsidRPr="009718CF" w:rsidRDefault="002853D2" w:rsidP="002853D2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2853D2" w:rsidRPr="009718CF" w:rsidRDefault="002853D2" w:rsidP="002853D2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Which of these behaviors by a Certified </w:t>
      </w:r>
      <w:r w:rsidR="00443085" w:rsidRPr="009718CF">
        <w:rPr>
          <w:rFonts w:asciiTheme="majorHAnsi" w:hAnsiTheme="majorHAnsi"/>
          <w:szCs w:val="24"/>
        </w:rPr>
        <w:t>Nursing Assistant is an example of good listening skills?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Waiting while the client/patient is talking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Gazing at a wrist watch during the client’s/patient’s conversation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Nodding frequently in response to the client/patient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Looking away from the client/patient </w:t>
      </w:r>
    </w:p>
    <w:sdt>
      <w:sdtPr>
        <w:rPr>
          <w:rFonts w:asciiTheme="majorHAnsi" w:hAnsiTheme="majorHAnsi"/>
          <w:szCs w:val="24"/>
        </w:rPr>
        <w:id w:val="-1593310705"/>
        <w:placeholder>
          <w:docPart w:val="01683EB206A74757AF2F503751C17FDA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443085" w:rsidRPr="009718CF" w:rsidRDefault="00443085" w:rsidP="00443085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43085" w:rsidRPr="009718CF" w:rsidRDefault="00443085" w:rsidP="00443085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When moving a client/patient who is receiving oxygen from the bed to a chair which is five feet from the client’s/patient’s bed, a Certified Nursing Assistant notices that the client/patient is getting short of breath. Which of these actions should the Certified Nursing Assistant take first?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Allow the client/patient to rest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Tell the client/patient to take deep breaths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Place the client/patient flat on the bed 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Increase the flow rate of the oxygen</w:t>
      </w:r>
    </w:p>
    <w:sdt>
      <w:sdtPr>
        <w:rPr>
          <w:rFonts w:asciiTheme="majorHAnsi" w:hAnsiTheme="majorHAnsi"/>
          <w:szCs w:val="24"/>
        </w:rPr>
        <w:id w:val="-1108738918"/>
        <w:placeholder>
          <w:docPart w:val="D5840C008F674CB9848AA3638E6FFE49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443085" w:rsidRPr="009718CF" w:rsidRDefault="00443085" w:rsidP="00443085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43085" w:rsidRPr="009718CF" w:rsidRDefault="00443085" w:rsidP="00443085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 client/patient becomes very anxious during range-of-motion activity. A Certified Nursing Assistant should stop the range-of-motion activity by saying: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Tell me what is bother you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Calm down now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Relax, everything is fine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Be patient; we are almost done</w:t>
      </w:r>
    </w:p>
    <w:sdt>
      <w:sdtPr>
        <w:rPr>
          <w:rFonts w:asciiTheme="majorHAnsi" w:hAnsiTheme="majorHAnsi"/>
          <w:szCs w:val="24"/>
        </w:rPr>
        <w:id w:val="416670465"/>
        <w:placeholder>
          <w:docPart w:val="09523FC4AB874C9C8978EA813DA0D5D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443085" w:rsidRDefault="00443085" w:rsidP="00443085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9718CF" w:rsidRDefault="009718CF" w:rsidP="00443085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Default="009718CF" w:rsidP="00443085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Default="009718CF" w:rsidP="00443085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Default="009718CF" w:rsidP="00443085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Default="009718CF" w:rsidP="00443085">
      <w:pPr>
        <w:pStyle w:val="NoSpacing"/>
        <w:ind w:left="1080"/>
        <w:rPr>
          <w:rFonts w:asciiTheme="majorHAnsi" w:hAnsiTheme="majorHAnsi"/>
          <w:szCs w:val="24"/>
        </w:rPr>
      </w:pPr>
    </w:p>
    <w:p w:rsidR="009718CF" w:rsidRPr="009718CF" w:rsidRDefault="009718CF" w:rsidP="00443085">
      <w:pPr>
        <w:pStyle w:val="NoSpacing"/>
        <w:ind w:left="1080"/>
        <w:rPr>
          <w:rFonts w:asciiTheme="majorHAnsi" w:hAnsiTheme="majorHAnsi"/>
          <w:szCs w:val="24"/>
        </w:rPr>
      </w:pPr>
    </w:p>
    <w:p w:rsidR="00443085" w:rsidRPr="009718CF" w:rsidRDefault="00443085" w:rsidP="00443085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lastRenderedPageBreak/>
        <w:t>A care plan for a client/patient who has a f</w:t>
      </w:r>
      <w:r w:rsidR="009718CF">
        <w:rPr>
          <w:rFonts w:asciiTheme="majorHAnsi" w:hAnsiTheme="majorHAnsi"/>
          <w:szCs w:val="24"/>
        </w:rPr>
        <w:t>ractured right hip states, “non-</w:t>
      </w:r>
      <w:r w:rsidRPr="009718CF">
        <w:rPr>
          <w:rFonts w:asciiTheme="majorHAnsi" w:hAnsiTheme="majorHAnsi"/>
          <w:szCs w:val="24"/>
        </w:rPr>
        <w:t xml:space="preserve">weight bearing”. The Certified Nursing Assistant should know that the client/patient should: 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Not put any weight on the right leg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Place weight evenly on both legs</w:t>
      </w:r>
    </w:p>
    <w:p w:rsidR="00443085" w:rsidRPr="009718CF" w:rsidRDefault="00443085" w:rsidP="00443085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Avoid weight bearing on both legs</w:t>
      </w:r>
      <w:bookmarkStart w:id="0" w:name="_GoBack"/>
      <w:bookmarkEnd w:id="0"/>
    </w:p>
    <w:p w:rsidR="00850FB0" w:rsidRPr="009718CF" w:rsidRDefault="00443085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Not place weight on the left leg </w:t>
      </w:r>
    </w:p>
    <w:sdt>
      <w:sdtPr>
        <w:rPr>
          <w:rFonts w:asciiTheme="majorHAnsi" w:hAnsiTheme="majorHAnsi"/>
          <w:szCs w:val="24"/>
        </w:rPr>
        <w:id w:val="1474410844"/>
        <w:placeholder>
          <w:docPart w:val="B07E28A985CF444297C293FB396414D3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50FB0" w:rsidRPr="009718CF" w:rsidRDefault="00850FB0" w:rsidP="00850FB0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43085" w:rsidRPr="009718CF" w:rsidRDefault="00850FB0" w:rsidP="00443085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In a burning building, it is best to breathe air near a room’s: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Inner walls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Floor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Window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Door </w:t>
      </w:r>
    </w:p>
    <w:sdt>
      <w:sdtPr>
        <w:rPr>
          <w:rFonts w:asciiTheme="majorHAnsi" w:hAnsiTheme="majorHAnsi"/>
          <w:szCs w:val="24"/>
        </w:rPr>
        <w:id w:val="-1924246688"/>
        <w:placeholder>
          <w:docPart w:val="901E4AB82BA04B229A366C587A9AB615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50FB0" w:rsidRPr="009718CF" w:rsidRDefault="00850FB0" w:rsidP="00850FB0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850FB0" w:rsidRPr="009718CF" w:rsidRDefault="00850FB0" w:rsidP="00850FB0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It is important in the care of a child to: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Allow the mother to perform the personal care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Have the mother leave during care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Incorporate play into the child’s care 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Exclude the child’s siblings from the room </w:t>
      </w:r>
    </w:p>
    <w:sdt>
      <w:sdtPr>
        <w:rPr>
          <w:rFonts w:asciiTheme="majorHAnsi" w:hAnsiTheme="majorHAnsi"/>
          <w:szCs w:val="24"/>
        </w:rPr>
        <w:id w:val="-1727217531"/>
        <w:placeholder>
          <w:docPart w:val="A109E027CABB4A56B194B911C206ED46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50FB0" w:rsidRPr="009718CF" w:rsidRDefault="00850FB0" w:rsidP="00850FB0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850FB0" w:rsidRPr="009718CF" w:rsidRDefault="00850FB0" w:rsidP="00850FB0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In caring for the elderly the Certified Nursing Assistant should realize that aging affects: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Mobility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Circulation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Skin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All body systems </w:t>
      </w:r>
    </w:p>
    <w:sdt>
      <w:sdtPr>
        <w:rPr>
          <w:rFonts w:asciiTheme="majorHAnsi" w:hAnsiTheme="majorHAnsi"/>
          <w:szCs w:val="24"/>
        </w:rPr>
        <w:id w:val="1834478414"/>
        <w:placeholder>
          <w:docPart w:val="60E45495F1F34FDD80259F6E56295E42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50FB0" w:rsidRPr="009718CF" w:rsidRDefault="00850FB0" w:rsidP="00850FB0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850FB0" w:rsidRPr="009718CF" w:rsidRDefault="00850FB0" w:rsidP="00850FB0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Changes in bone structure in the elderly include: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Bones becomes more brittle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Joints become more mobile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Bone density increases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None of the above</w:t>
      </w:r>
    </w:p>
    <w:sdt>
      <w:sdtPr>
        <w:rPr>
          <w:rFonts w:asciiTheme="majorHAnsi" w:hAnsiTheme="majorHAnsi"/>
          <w:szCs w:val="24"/>
        </w:rPr>
        <w:id w:val="-809549641"/>
        <w:placeholder>
          <w:docPart w:val="A805921FFC104FB08BAF94B8199163F7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50FB0" w:rsidRPr="009718CF" w:rsidRDefault="00850FB0" w:rsidP="00850FB0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443085" w:rsidRPr="009718CF" w:rsidRDefault="00850FB0" w:rsidP="00850FB0">
      <w:pPr>
        <w:pStyle w:val="NoSpacing"/>
        <w:numPr>
          <w:ilvl w:val="0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Generally, aging skin should be cared for by the Certified Nursing Assistant by: 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Daily baths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Applying petroleum jelly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Using baby oil in bath water</w:t>
      </w:r>
    </w:p>
    <w:p w:rsidR="00850FB0" w:rsidRPr="009718CF" w:rsidRDefault="00850FB0" w:rsidP="00850FB0">
      <w:pPr>
        <w:pStyle w:val="NoSpacing"/>
        <w:numPr>
          <w:ilvl w:val="1"/>
          <w:numId w:val="1"/>
        </w:numPr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>Bathing the patient in the tub or shower only 2-3 times per week</w:t>
      </w:r>
    </w:p>
    <w:sdt>
      <w:sdtPr>
        <w:rPr>
          <w:rFonts w:asciiTheme="majorHAnsi" w:hAnsiTheme="majorHAnsi"/>
          <w:szCs w:val="24"/>
        </w:rPr>
        <w:id w:val="1953126647"/>
        <w:placeholder>
          <w:docPart w:val="2D3496498E6D4AE684035A946443D2C8"/>
        </w:placeholder>
        <w:showingPlcHdr/>
        <w:dropDownList>
          <w:listItem w:value="Choose an item."/>
          <w:listItem w:displayText="a" w:value="a"/>
          <w:listItem w:displayText="b" w:value="b"/>
          <w:listItem w:displayText="c" w:value="c"/>
          <w:listItem w:displayText="d" w:value="d"/>
        </w:dropDownList>
      </w:sdtPr>
      <w:sdtEndPr/>
      <w:sdtContent>
        <w:p w:rsidR="00850FB0" w:rsidRPr="009718CF" w:rsidRDefault="00850FB0" w:rsidP="00850FB0">
          <w:pPr>
            <w:pStyle w:val="NoSpacing"/>
            <w:ind w:left="1080"/>
            <w:rPr>
              <w:rFonts w:asciiTheme="majorHAnsi" w:hAnsiTheme="majorHAnsi"/>
              <w:szCs w:val="24"/>
            </w:rPr>
          </w:pPr>
          <w:r w:rsidRPr="009718CF">
            <w:rPr>
              <w:rStyle w:val="PlaceholderText"/>
              <w:sz w:val="20"/>
            </w:rPr>
            <w:t>Choose an item.</w:t>
          </w:r>
        </w:p>
      </w:sdtContent>
    </w:sdt>
    <w:p w:rsidR="00850FB0" w:rsidRPr="009718CF" w:rsidRDefault="00850FB0" w:rsidP="00850FB0">
      <w:pPr>
        <w:pStyle w:val="NoSpacing"/>
        <w:ind w:left="1080"/>
        <w:rPr>
          <w:rFonts w:asciiTheme="majorHAnsi" w:hAnsiTheme="majorHAnsi"/>
          <w:szCs w:val="24"/>
        </w:rPr>
      </w:pPr>
    </w:p>
    <w:p w:rsidR="00CC3F70" w:rsidRPr="009718CF" w:rsidRDefault="00CC3F70" w:rsidP="00850FB0">
      <w:pPr>
        <w:pStyle w:val="NoSpacing"/>
        <w:ind w:left="1080"/>
        <w:rPr>
          <w:rFonts w:asciiTheme="majorHAnsi" w:hAnsiTheme="majorHAnsi"/>
          <w:szCs w:val="24"/>
        </w:rPr>
      </w:pPr>
    </w:p>
    <w:p w:rsidR="00443085" w:rsidRPr="009718CF" w:rsidRDefault="00443085" w:rsidP="00443085">
      <w:pPr>
        <w:pStyle w:val="NoSpacing"/>
        <w:ind w:left="1440"/>
        <w:rPr>
          <w:rFonts w:asciiTheme="majorHAnsi" w:hAnsiTheme="majorHAnsi"/>
          <w:szCs w:val="24"/>
        </w:rPr>
      </w:pPr>
    </w:p>
    <w:p w:rsidR="00443085" w:rsidRPr="009718CF" w:rsidRDefault="00443085" w:rsidP="00443085">
      <w:pPr>
        <w:pStyle w:val="NoSpacing"/>
        <w:ind w:left="720"/>
        <w:rPr>
          <w:rFonts w:asciiTheme="majorHAnsi" w:hAnsiTheme="majorHAnsi"/>
          <w:szCs w:val="24"/>
        </w:rPr>
      </w:pPr>
      <w:r w:rsidRPr="009718CF">
        <w:rPr>
          <w:rFonts w:asciiTheme="majorHAnsi" w:hAnsiTheme="majorHAnsi"/>
          <w:szCs w:val="24"/>
        </w:rPr>
        <w:t xml:space="preserve">         </w:t>
      </w:r>
    </w:p>
    <w:p w:rsidR="00C80FAB" w:rsidRPr="009718CF" w:rsidRDefault="00C80FAB" w:rsidP="00A418D1">
      <w:pPr>
        <w:pStyle w:val="NoSpacing"/>
        <w:rPr>
          <w:rFonts w:asciiTheme="majorHAnsi" w:hAnsiTheme="majorHAnsi"/>
          <w:sz w:val="24"/>
          <w:szCs w:val="28"/>
        </w:rPr>
      </w:pPr>
    </w:p>
    <w:sectPr w:rsidR="00C80FAB" w:rsidRPr="009718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B92" w:rsidRDefault="00870B92" w:rsidP="009718CF">
      <w:pPr>
        <w:spacing w:after="0" w:line="240" w:lineRule="auto"/>
      </w:pPr>
      <w:r>
        <w:separator/>
      </w:r>
    </w:p>
  </w:endnote>
  <w:endnote w:type="continuationSeparator" w:id="0">
    <w:p w:rsidR="00870B92" w:rsidRDefault="00870B92" w:rsidP="0097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028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18CF" w:rsidRDefault="009718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18CF" w:rsidRDefault="00971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B92" w:rsidRDefault="00870B92" w:rsidP="009718CF">
      <w:pPr>
        <w:spacing w:after="0" w:line="240" w:lineRule="auto"/>
      </w:pPr>
      <w:r>
        <w:separator/>
      </w:r>
    </w:p>
  </w:footnote>
  <w:footnote w:type="continuationSeparator" w:id="0">
    <w:p w:rsidR="00870B92" w:rsidRDefault="00870B92" w:rsidP="0097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CF" w:rsidRDefault="009718CF">
    <w:pPr>
      <w:pStyle w:val="Header"/>
    </w:pPr>
    <w:r>
      <w:tab/>
    </w:r>
    <w:r>
      <w:rPr>
        <w:noProof/>
      </w:rPr>
      <w:drawing>
        <wp:inline distT="0" distB="0" distL="0" distR="0" wp14:anchorId="225D3DBD" wp14:editId="6E163F51">
          <wp:extent cx="3492500" cy="71310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8CF" w:rsidRDefault="00971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832D4"/>
    <w:multiLevelType w:val="hybridMultilevel"/>
    <w:tmpl w:val="77C0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66666"/>
    <w:multiLevelType w:val="hybridMultilevel"/>
    <w:tmpl w:val="3FCC0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A"/>
    <w:rsid w:val="000730F6"/>
    <w:rsid w:val="002853D2"/>
    <w:rsid w:val="00443085"/>
    <w:rsid w:val="004E400B"/>
    <w:rsid w:val="00513C8C"/>
    <w:rsid w:val="00850FB0"/>
    <w:rsid w:val="00870B92"/>
    <w:rsid w:val="008731BF"/>
    <w:rsid w:val="009635E9"/>
    <w:rsid w:val="009718CF"/>
    <w:rsid w:val="00A302BA"/>
    <w:rsid w:val="00A418D1"/>
    <w:rsid w:val="00C80FAB"/>
    <w:rsid w:val="00CC07E8"/>
    <w:rsid w:val="00CC3F70"/>
    <w:rsid w:val="00F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D870-D7AA-4D63-B9F3-CDC2561E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2B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302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CF"/>
  </w:style>
  <w:style w:type="paragraph" w:styleId="Footer">
    <w:name w:val="footer"/>
    <w:basedOn w:val="Normal"/>
    <w:link w:val="FooterChar"/>
    <w:uiPriority w:val="99"/>
    <w:unhideWhenUsed/>
    <w:rsid w:val="0097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27FD-9E1E-423D-B83B-31BEEEC63E4F}"/>
      </w:docPartPr>
      <w:docPartBody>
        <w:p w:rsidR="00B1618D" w:rsidRDefault="00B62CDF">
          <w:r w:rsidRPr="002A71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3388-52F2-446B-80B5-202D265D351D}"/>
      </w:docPartPr>
      <w:docPartBody>
        <w:p w:rsidR="006B4895" w:rsidRDefault="00B1618D"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7089D10387DE401DB7EFDFDF16F3B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F8DE-143D-437E-90A1-EBB5E8A80415}"/>
      </w:docPartPr>
      <w:docPartBody>
        <w:p w:rsidR="006B4895" w:rsidRDefault="00B1618D" w:rsidP="00B1618D">
          <w:pPr>
            <w:pStyle w:val="7089D10387DE401DB7EFDFDF16F3B981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35899B78032E40D5B13614F0CED8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F613-5753-4FC2-93AF-5B7000B9C2ED}"/>
      </w:docPartPr>
      <w:docPartBody>
        <w:p w:rsidR="006B4895" w:rsidRDefault="00B1618D" w:rsidP="00B1618D">
          <w:pPr>
            <w:pStyle w:val="35899B78032E40D5B13614F0CED8E973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6F74297CD093452BB9964CB9EDD0E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B7BC1-3079-4AD4-BEFB-A657B3883820}"/>
      </w:docPartPr>
      <w:docPartBody>
        <w:p w:rsidR="006B4895" w:rsidRDefault="00B1618D" w:rsidP="00B1618D">
          <w:pPr>
            <w:pStyle w:val="6F74297CD093452BB9964CB9EDD0EB57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F22C90D61C554919BB0126A47E14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7ADF-09CB-4F41-924A-EEC90E0987DB}"/>
      </w:docPartPr>
      <w:docPartBody>
        <w:p w:rsidR="006B4895" w:rsidRDefault="00B1618D" w:rsidP="00B1618D">
          <w:pPr>
            <w:pStyle w:val="F22C90D61C554919BB0126A47E1445A0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2228CD9D7B9644E69D2B73B7173B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17623-F9D8-41E8-A839-8CEFB8F3261D}"/>
      </w:docPartPr>
      <w:docPartBody>
        <w:p w:rsidR="006B4895" w:rsidRDefault="00B1618D" w:rsidP="00B1618D">
          <w:pPr>
            <w:pStyle w:val="2228CD9D7B9644E69D2B73B7173B41C7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53E453EB548846AA86A2579ED145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403A-2289-4D54-819D-F3A2C1EF1856}"/>
      </w:docPartPr>
      <w:docPartBody>
        <w:p w:rsidR="006B4895" w:rsidRDefault="00B1618D" w:rsidP="00B1618D">
          <w:pPr>
            <w:pStyle w:val="53E453EB548846AA86A2579ED145A13C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68BB27FD2DD544A896666E4D2408C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28D6B-4736-4323-8733-5F1E4D616A03}"/>
      </w:docPartPr>
      <w:docPartBody>
        <w:p w:rsidR="006B4895" w:rsidRDefault="00B1618D" w:rsidP="00B1618D">
          <w:pPr>
            <w:pStyle w:val="68BB27FD2DD544A896666E4D2408CA84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07DF530FE7B742B887479B574868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93DB-DED9-4745-BED4-97D5A7DEBE7A}"/>
      </w:docPartPr>
      <w:docPartBody>
        <w:p w:rsidR="006B4895" w:rsidRDefault="00B1618D" w:rsidP="00B1618D">
          <w:pPr>
            <w:pStyle w:val="07DF530FE7B742B887479B574868CFB2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F5D3FE7A3F8C42EAB697EA1056D2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6845-0490-4920-9D2D-DC9B287C7012}"/>
      </w:docPartPr>
      <w:docPartBody>
        <w:p w:rsidR="006B4895" w:rsidRDefault="00B1618D" w:rsidP="00B1618D">
          <w:pPr>
            <w:pStyle w:val="F5D3FE7A3F8C42EAB697EA1056D2A2D4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D160F07D7A184A72B812977D73BFA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5DF49-D948-4230-BF0C-22085223376D}"/>
      </w:docPartPr>
      <w:docPartBody>
        <w:p w:rsidR="006B4895" w:rsidRDefault="00B1618D" w:rsidP="00B1618D">
          <w:pPr>
            <w:pStyle w:val="D160F07D7A184A72B812977D73BFACB2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842B0C401FED47ADB9DF1824C7BAE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6C07-DBA4-42FC-9F97-B1DC3017F395}"/>
      </w:docPartPr>
      <w:docPartBody>
        <w:p w:rsidR="006B4895" w:rsidRDefault="00B1618D" w:rsidP="00B1618D">
          <w:pPr>
            <w:pStyle w:val="842B0C401FED47ADB9DF1824C7BAE882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3C55D3F8BCA04EAAB94F92D63665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011B6-69DF-4087-B518-6FF2C8054497}"/>
      </w:docPartPr>
      <w:docPartBody>
        <w:p w:rsidR="006B4895" w:rsidRDefault="00B1618D" w:rsidP="00B1618D">
          <w:pPr>
            <w:pStyle w:val="3C55D3F8BCA04EAAB94F92D6366548EB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9FFEABA891F542D6BC78193A97E0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F064-53FE-4198-BEF3-51C18F0D6147}"/>
      </w:docPartPr>
      <w:docPartBody>
        <w:p w:rsidR="006B4895" w:rsidRDefault="00B1618D" w:rsidP="00B1618D">
          <w:pPr>
            <w:pStyle w:val="9FFEABA891F542D6BC78193A97E065D4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1C1B5BC3DC49432CB114ADC86690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CED2-0C84-4CDE-93A7-2A7C8A6A2C6C}"/>
      </w:docPartPr>
      <w:docPartBody>
        <w:p w:rsidR="006B4895" w:rsidRDefault="00B1618D" w:rsidP="00B1618D">
          <w:pPr>
            <w:pStyle w:val="1C1B5BC3DC49432CB114ADC86690813C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C57AC1B29695471581847602DB39A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655C-04D0-4785-9F28-97A43D035C1B}"/>
      </w:docPartPr>
      <w:docPartBody>
        <w:p w:rsidR="006B4895" w:rsidRDefault="00B1618D" w:rsidP="00B1618D">
          <w:pPr>
            <w:pStyle w:val="C57AC1B29695471581847602DB39A443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D7B9311299694693802B49FFC0D7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66639-37BB-4AC8-AA4A-D1E801299E1F}"/>
      </w:docPartPr>
      <w:docPartBody>
        <w:p w:rsidR="006B4895" w:rsidRDefault="00B1618D" w:rsidP="00B1618D">
          <w:pPr>
            <w:pStyle w:val="D7B9311299694693802B49FFC0D7769C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F037F349AB66413DABF6C5CDD9AAD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13789-A297-4EF1-B43D-0B9891F7AA86}"/>
      </w:docPartPr>
      <w:docPartBody>
        <w:p w:rsidR="006B4895" w:rsidRDefault="00B1618D" w:rsidP="00B1618D">
          <w:pPr>
            <w:pStyle w:val="F037F349AB66413DABF6C5CDD9AAD9ED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54099BE7C1AD4B08A5F6680875621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2D36-7FDD-479A-9351-71032FFE74B6}"/>
      </w:docPartPr>
      <w:docPartBody>
        <w:p w:rsidR="006B4895" w:rsidRDefault="00B1618D" w:rsidP="00B1618D">
          <w:pPr>
            <w:pStyle w:val="54099BE7C1AD4B08A5F6680875621A45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5AC28FC193F049AD8D7C2F77132A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0480-EADD-4061-911B-002684C1AD3B}"/>
      </w:docPartPr>
      <w:docPartBody>
        <w:p w:rsidR="006B4895" w:rsidRDefault="00B1618D" w:rsidP="00B1618D">
          <w:pPr>
            <w:pStyle w:val="5AC28FC193F049AD8D7C2F77132A0477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45508EFD42054A8BACFCB5490106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026CB-1280-4688-B190-7C3E5FF5EECE}"/>
      </w:docPartPr>
      <w:docPartBody>
        <w:p w:rsidR="006B4895" w:rsidRDefault="00B1618D" w:rsidP="00B1618D">
          <w:pPr>
            <w:pStyle w:val="45508EFD42054A8BACFCB549010626E7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0B0D9900A65045E5ADD76B81B2DD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1CE6-3D7C-47E0-A9AB-32B625A6261F}"/>
      </w:docPartPr>
      <w:docPartBody>
        <w:p w:rsidR="006B4895" w:rsidRDefault="00B1618D" w:rsidP="00B1618D">
          <w:pPr>
            <w:pStyle w:val="0B0D9900A65045E5ADD76B81B2DDAEF9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43454046916A46A4AC9694F8BCAB0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834B3-976A-41B7-A4AA-1EE9D5E0BBE3}"/>
      </w:docPartPr>
      <w:docPartBody>
        <w:p w:rsidR="006B4895" w:rsidRDefault="00B1618D" w:rsidP="00B1618D">
          <w:pPr>
            <w:pStyle w:val="43454046916A46A4AC9694F8BCAB0CBD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97ECA8A2941841CDA325F8DB0CA1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8206-725A-4586-A348-474AABD42CD9}"/>
      </w:docPartPr>
      <w:docPartBody>
        <w:p w:rsidR="006B4895" w:rsidRDefault="00B1618D" w:rsidP="00B1618D">
          <w:pPr>
            <w:pStyle w:val="97ECA8A2941841CDA325F8DB0CA174D5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BC2552C9C1864D15B2EDFBC3AB06A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24DCF-94C8-4DBC-904B-193DC8247115}"/>
      </w:docPartPr>
      <w:docPartBody>
        <w:p w:rsidR="006B4895" w:rsidRDefault="00B1618D" w:rsidP="00B1618D">
          <w:pPr>
            <w:pStyle w:val="BC2552C9C1864D15B2EDFBC3AB06A738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EE4DDB3EB18742F8855996AE7614A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90364-56FA-4AE3-82CC-AE853FD9A251}"/>
      </w:docPartPr>
      <w:docPartBody>
        <w:p w:rsidR="006B4895" w:rsidRDefault="00B1618D" w:rsidP="00B1618D">
          <w:pPr>
            <w:pStyle w:val="EE4DDB3EB18742F8855996AE7614A217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EB6B5B4F6225402592E540A22528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B5D0D-5E81-4A5E-8118-7389887F7A29}"/>
      </w:docPartPr>
      <w:docPartBody>
        <w:p w:rsidR="006B4895" w:rsidRDefault="00B1618D" w:rsidP="00B1618D">
          <w:pPr>
            <w:pStyle w:val="EB6B5B4F6225402592E540A22528EA0E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01683EB206A74757AF2F503751C17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E40A-9B36-42A7-80B5-7AB3836344E2}"/>
      </w:docPartPr>
      <w:docPartBody>
        <w:p w:rsidR="006B4895" w:rsidRDefault="00B1618D" w:rsidP="00B1618D">
          <w:pPr>
            <w:pStyle w:val="01683EB206A74757AF2F503751C17FDA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D5840C008F674CB9848AA3638E6F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6A52-018C-4BAF-9B3C-74407E867DE4}"/>
      </w:docPartPr>
      <w:docPartBody>
        <w:p w:rsidR="006B4895" w:rsidRDefault="00B1618D" w:rsidP="00B1618D">
          <w:pPr>
            <w:pStyle w:val="D5840C008F674CB9848AA3638E6FFE49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09523FC4AB874C9C8978EA813DA0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822E-A91E-4156-AC3D-00B22D7E85BC}"/>
      </w:docPartPr>
      <w:docPartBody>
        <w:p w:rsidR="006B4895" w:rsidRDefault="00B1618D" w:rsidP="00B1618D">
          <w:pPr>
            <w:pStyle w:val="09523FC4AB874C9C8978EA813DA0D5D5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B07E28A985CF444297C293FB3964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B1C0-831F-4B16-B706-5A16D85BCC77}"/>
      </w:docPartPr>
      <w:docPartBody>
        <w:p w:rsidR="006B4895" w:rsidRDefault="00B1618D" w:rsidP="00B1618D">
          <w:pPr>
            <w:pStyle w:val="B07E28A985CF444297C293FB396414D3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901E4AB82BA04B229A366C587A9AB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BFA1-B325-44A4-9D98-9C88B12E3CAA}"/>
      </w:docPartPr>
      <w:docPartBody>
        <w:p w:rsidR="006B4895" w:rsidRDefault="00B1618D" w:rsidP="00B1618D">
          <w:pPr>
            <w:pStyle w:val="901E4AB82BA04B229A366C587A9AB615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A109E027CABB4A56B194B911C206E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7092-B696-420F-8339-7ADE44F6251F}"/>
      </w:docPartPr>
      <w:docPartBody>
        <w:p w:rsidR="006B4895" w:rsidRDefault="00B1618D" w:rsidP="00B1618D">
          <w:pPr>
            <w:pStyle w:val="A109E027CABB4A56B194B911C206ED46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60E45495F1F34FDD80259F6E5629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F7AC-1D20-4A13-8751-D7A5231A530C}"/>
      </w:docPartPr>
      <w:docPartBody>
        <w:p w:rsidR="006B4895" w:rsidRDefault="00B1618D" w:rsidP="00B1618D">
          <w:pPr>
            <w:pStyle w:val="60E45495F1F34FDD80259F6E56295E42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A805921FFC104FB08BAF94B81991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ABEA7-A373-4E19-858E-41803FE6EF57}"/>
      </w:docPartPr>
      <w:docPartBody>
        <w:p w:rsidR="006B4895" w:rsidRDefault="00B1618D" w:rsidP="00B1618D">
          <w:pPr>
            <w:pStyle w:val="A805921FFC104FB08BAF94B8199163F7"/>
          </w:pPr>
          <w:r w:rsidRPr="002A71BC">
            <w:rPr>
              <w:rStyle w:val="PlaceholderText"/>
            </w:rPr>
            <w:t>Choose an item.</w:t>
          </w:r>
        </w:p>
      </w:docPartBody>
    </w:docPart>
    <w:docPart>
      <w:docPartPr>
        <w:name w:val="2D3496498E6D4AE684035A946443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30C13-2712-49A7-92BA-41B7DDF470E6}"/>
      </w:docPartPr>
      <w:docPartBody>
        <w:p w:rsidR="006B4895" w:rsidRDefault="00B1618D" w:rsidP="00B1618D">
          <w:pPr>
            <w:pStyle w:val="2D3496498E6D4AE684035A946443D2C8"/>
          </w:pPr>
          <w:r w:rsidRPr="002A71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F"/>
    <w:rsid w:val="006B4895"/>
    <w:rsid w:val="00B11F8A"/>
    <w:rsid w:val="00B1618D"/>
    <w:rsid w:val="00B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18D"/>
    <w:rPr>
      <w:color w:val="808080"/>
    </w:rPr>
  </w:style>
  <w:style w:type="paragraph" w:customStyle="1" w:styleId="7089D10387DE401DB7EFDFDF16F3B981">
    <w:name w:val="7089D10387DE401DB7EFDFDF16F3B981"/>
    <w:rsid w:val="00B1618D"/>
  </w:style>
  <w:style w:type="paragraph" w:customStyle="1" w:styleId="35899B78032E40D5B13614F0CED8E973">
    <w:name w:val="35899B78032E40D5B13614F0CED8E973"/>
    <w:rsid w:val="00B1618D"/>
  </w:style>
  <w:style w:type="paragraph" w:customStyle="1" w:styleId="6F74297CD093452BB9964CB9EDD0EB57">
    <w:name w:val="6F74297CD093452BB9964CB9EDD0EB57"/>
    <w:rsid w:val="00B1618D"/>
  </w:style>
  <w:style w:type="paragraph" w:customStyle="1" w:styleId="F22C90D61C554919BB0126A47E1445A0">
    <w:name w:val="F22C90D61C554919BB0126A47E1445A0"/>
    <w:rsid w:val="00B1618D"/>
  </w:style>
  <w:style w:type="paragraph" w:customStyle="1" w:styleId="2228CD9D7B9644E69D2B73B7173B41C7">
    <w:name w:val="2228CD9D7B9644E69D2B73B7173B41C7"/>
    <w:rsid w:val="00B1618D"/>
  </w:style>
  <w:style w:type="paragraph" w:customStyle="1" w:styleId="53E453EB548846AA86A2579ED145A13C">
    <w:name w:val="53E453EB548846AA86A2579ED145A13C"/>
    <w:rsid w:val="00B1618D"/>
  </w:style>
  <w:style w:type="paragraph" w:customStyle="1" w:styleId="68BB27FD2DD544A896666E4D2408CA84">
    <w:name w:val="68BB27FD2DD544A896666E4D2408CA84"/>
    <w:rsid w:val="00B1618D"/>
  </w:style>
  <w:style w:type="paragraph" w:customStyle="1" w:styleId="07DF530FE7B742B887479B574868CFB2">
    <w:name w:val="07DF530FE7B742B887479B574868CFB2"/>
    <w:rsid w:val="00B1618D"/>
  </w:style>
  <w:style w:type="paragraph" w:customStyle="1" w:styleId="F5D3FE7A3F8C42EAB697EA1056D2A2D4">
    <w:name w:val="F5D3FE7A3F8C42EAB697EA1056D2A2D4"/>
    <w:rsid w:val="00B1618D"/>
  </w:style>
  <w:style w:type="paragraph" w:customStyle="1" w:styleId="D160F07D7A184A72B812977D73BFACB2">
    <w:name w:val="D160F07D7A184A72B812977D73BFACB2"/>
    <w:rsid w:val="00B1618D"/>
  </w:style>
  <w:style w:type="paragraph" w:customStyle="1" w:styleId="842B0C401FED47ADB9DF1824C7BAE882">
    <w:name w:val="842B0C401FED47ADB9DF1824C7BAE882"/>
    <w:rsid w:val="00B1618D"/>
  </w:style>
  <w:style w:type="paragraph" w:customStyle="1" w:styleId="3C55D3F8BCA04EAAB94F92D6366548EB">
    <w:name w:val="3C55D3F8BCA04EAAB94F92D6366548EB"/>
    <w:rsid w:val="00B1618D"/>
  </w:style>
  <w:style w:type="paragraph" w:customStyle="1" w:styleId="9FFEABA891F542D6BC78193A97E065D4">
    <w:name w:val="9FFEABA891F542D6BC78193A97E065D4"/>
    <w:rsid w:val="00B1618D"/>
  </w:style>
  <w:style w:type="paragraph" w:customStyle="1" w:styleId="683D5AA5A5934E39AB4CE927F38E7506">
    <w:name w:val="683D5AA5A5934E39AB4CE927F38E7506"/>
    <w:rsid w:val="00B1618D"/>
  </w:style>
  <w:style w:type="paragraph" w:customStyle="1" w:styleId="1C1B5BC3DC49432CB114ADC86690813C">
    <w:name w:val="1C1B5BC3DC49432CB114ADC86690813C"/>
    <w:rsid w:val="00B1618D"/>
  </w:style>
  <w:style w:type="paragraph" w:customStyle="1" w:styleId="C57AC1B29695471581847602DB39A443">
    <w:name w:val="C57AC1B29695471581847602DB39A443"/>
    <w:rsid w:val="00B1618D"/>
  </w:style>
  <w:style w:type="paragraph" w:customStyle="1" w:styleId="D7B9311299694693802B49FFC0D7769C">
    <w:name w:val="D7B9311299694693802B49FFC0D7769C"/>
    <w:rsid w:val="00B1618D"/>
  </w:style>
  <w:style w:type="paragraph" w:customStyle="1" w:styleId="F037F349AB66413DABF6C5CDD9AAD9ED">
    <w:name w:val="F037F349AB66413DABF6C5CDD9AAD9ED"/>
    <w:rsid w:val="00B1618D"/>
  </w:style>
  <w:style w:type="paragraph" w:customStyle="1" w:styleId="54099BE7C1AD4B08A5F6680875621A45">
    <w:name w:val="54099BE7C1AD4B08A5F6680875621A45"/>
    <w:rsid w:val="00B1618D"/>
  </w:style>
  <w:style w:type="paragraph" w:customStyle="1" w:styleId="5AC28FC193F049AD8D7C2F77132A0477">
    <w:name w:val="5AC28FC193F049AD8D7C2F77132A0477"/>
    <w:rsid w:val="00B1618D"/>
  </w:style>
  <w:style w:type="paragraph" w:customStyle="1" w:styleId="45508EFD42054A8BACFCB549010626E7">
    <w:name w:val="45508EFD42054A8BACFCB549010626E7"/>
    <w:rsid w:val="00B1618D"/>
  </w:style>
  <w:style w:type="paragraph" w:customStyle="1" w:styleId="0B0D9900A65045E5ADD76B81B2DDAEF9">
    <w:name w:val="0B0D9900A65045E5ADD76B81B2DDAEF9"/>
    <w:rsid w:val="00B1618D"/>
  </w:style>
  <w:style w:type="paragraph" w:customStyle="1" w:styleId="43454046916A46A4AC9694F8BCAB0CBD">
    <w:name w:val="43454046916A46A4AC9694F8BCAB0CBD"/>
    <w:rsid w:val="00B1618D"/>
  </w:style>
  <w:style w:type="paragraph" w:customStyle="1" w:styleId="97ECA8A2941841CDA325F8DB0CA174D5">
    <w:name w:val="97ECA8A2941841CDA325F8DB0CA174D5"/>
    <w:rsid w:val="00B1618D"/>
  </w:style>
  <w:style w:type="paragraph" w:customStyle="1" w:styleId="BC2552C9C1864D15B2EDFBC3AB06A738">
    <w:name w:val="BC2552C9C1864D15B2EDFBC3AB06A738"/>
    <w:rsid w:val="00B1618D"/>
  </w:style>
  <w:style w:type="paragraph" w:customStyle="1" w:styleId="EE4DDB3EB18742F8855996AE7614A217">
    <w:name w:val="EE4DDB3EB18742F8855996AE7614A217"/>
    <w:rsid w:val="00B1618D"/>
  </w:style>
  <w:style w:type="paragraph" w:customStyle="1" w:styleId="EB6B5B4F6225402592E540A22528EA0E">
    <w:name w:val="EB6B5B4F6225402592E540A22528EA0E"/>
    <w:rsid w:val="00B1618D"/>
  </w:style>
  <w:style w:type="paragraph" w:customStyle="1" w:styleId="01683EB206A74757AF2F503751C17FDA">
    <w:name w:val="01683EB206A74757AF2F503751C17FDA"/>
    <w:rsid w:val="00B1618D"/>
  </w:style>
  <w:style w:type="paragraph" w:customStyle="1" w:styleId="D5840C008F674CB9848AA3638E6FFE49">
    <w:name w:val="D5840C008F674CB9848AA3638E6FFE49"/>
    <w:rsid w:val="00B1618D"/>
  </w:style>
  <w:style w:type="paragraph" w:customStyle="1" w:styleId="09523FC4AB874C9C8978EA813DA0D5D5">
    <w:name w:val="09523FC4AB874C9C8978EA813DA0D5D5"/>
    <w:rsid w:val="00B1618D"/>
  </w:style>
  <w:style w:type="paragraph" w:customStyle="1" w:styleId="B07E28A985CF444297C293FB396414D3">
    <w:name w:val="B07E28A985CF444297C293FB396414D3"/>
    <w:rsid w:val="00B1618D"/>
  </w:style>
  <w:style w:type="paragraph" w:customStyle="1" w:styleId="901E4AB82BA04B229A366C587A9AB615">
    <w:name w:val="901E4AB82BA04B229A366C587A9AB615"/>
    <w:rsid w:val="00B1618D"/>
  </w:style>
  <w:style w:type="paragraph" w:customStyle="1" w:styleId="A109E027CABB4A56B194B911C206ED46">
    <w:name w:val="A109E027CABB4A56B194B911C206ED46"/>
    <w:rsid w:val="00B1618D"/>
  </w:style>
  <w:style w:type="paragraph" w:customStyle="1" w:styleId="60E45495F1F34FDD80259F6E56295E42">
    <w:name w:val="60E45495F1F34FDD80259F6E56295E42"/>
    <w:rsid w:val="00B1618D"/>
  </w:style>
  <w:style w:type="paragraph" w:customStyle="1" w:styleId="A805921FFC104FB08BAF94B8199163F7">
    <w:name w:val="A805921FFC104FB08BAF94B8199163F7"/>
    <w:rsid w:val="00B1618D"/>
  </w:style>
  <w:style w:type="paragraph" w:customStyle="1" w:styleId="2D3496498E6D4AE684035A946443D2C8">
    <w:name w:val="2D3496498E6D4AE684035A946443D2C8"/>
    <w:rsid w:val="00B1618D"/>
  </w:style>
  <w:style w:type="paragraph" w:customStyle="1" w:styleId="B94B4E4EA08144F4A09D3A8D6E427FB4">
    <w:name w:val="B94B4E4EA08144F4A09D3A8D6E427FB4"/>
    <w:rsid w:val="006B48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Ledesma</dc:creator>
  <cp:keywords/>
  <dc:description/>
  <cp:lastModifiedBy>Kristin Olson</cp:lastModifiedBy>
  <cp:revision>2</cp:revision>
  <dcterms:created xsi:type="dcterms:W3CDTF">2015-03-31T15:47:00Z</dcterms:created>
  <dcterms:modified xsi:type="dcterms:W3CDTF">2015-03-31T15:47:00Z</dcterms:modified>
</cp:coreProperties>
</file>