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D" w:rsidRPr="00BD2641" w:rsidRDefault="00AD27BD" w:rsidP="00BD2641">
      <w:pPr>
        <w:pStyle w:val="NoSpacing"/>
        <w:jc w:val="center"/>
        <w:rPr>
          <w:rFonts w:asciiTheme="majorHAnsi" w:hAnsiTheme="majorHAnsi"/>
          <w:sz w:val="36"/>
          <w:szCs w:val="28"/>
        </w:rPr>
      </w:pPr>
      <w:r w:rsidRPr="00BD2641">
        <w:rPr>
          <w:rFonts w:asciiTheme="majorHAnsi" w:hAnsiTheme="majorHAnsi"/>
          <w:sz w:val="36"/>
          <w:szCs w:val="28"/>
        </w:rPr>
        <w:t>Medical Assistant Test</w:t>
      </w:r>
    </w:p>
    <w:p w:rsidR="00AD27BD" w:rsidRDefault="00AD27BD" w:rsidP="00AD27BD">
      <w:pPr>
        <w:pStyle w:val="NoSpacing"/>
        <w:rPr>
          <w:rFonts w:asciiTheme="majorHAnsi" w:hAnsiTheme="majorHAnsi"/>
          <w:sz w:val="28"/>
          <w:szCs w:val="28"/>
        </w:rPr>
      </w:pPr>
    </w:p>
    <w:p w:rsidR="00AD27BD" w:rsidRDefault="00AD27BD" w:rsidP="00AD27B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Electronic Signature </w:t>
      </w:r>
      <w:sdt>
        <w:sdtPr>
          <w:rPr>
            <w:rFonts w:asciiTheme="majorHAnsi" w:hAnsiTheme="majorHAnsi"/>
            <w:sz w:val="28"/>
            <w:szCs w:val="28"/>
          </w:rPr>
          <w:id w:val="-404687076"/>
          <w:placeholder>
            <w:docPart w:val="DefaultPlaceholder_1081868574"/>
          </w:placeholder>
          <w:showingPlcHdr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</w:t>
      </w:r>
      <w:r w:rsidR="00BD2641">
        <w:rPr>
          <w:rFonts w:asciiTheme="majorHAnsi" w:hAnsiTheme="majorHAnsi"/>
          <w:sz w:val="28"/>
          <w:szCs w:val="28"/>
        </w:rPr>
        <w:t xml:space="preserve">Date </w:t>
      </w:r>
      <w:sdt>
        <w:sdtPr>
          <w:rPr>
            <w:rFonts w:asciiTheme="majorHAnsi" w:hAnsiTheme="majorHAnsi"/>
            <w:sz w:val="28"/>
            <w:szCs w:val="28"/>
          </w:rPr>
          <w:id w:val="-1934661593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AD27BD" w:rsidRDefault="00AD27BD" w:rsidP="00AD27BD">
      <w:pPr>
        <w:pStyle w:val="NoSpacing"/>
        <w:rPr>
          <w:rFonts w:asciiTheme="majorHAnsi" w:hAnsiTheme="majorHAnsi"/>
          <w:sz w:val="28"/>
          <w:szCs w:val="28"/>
        </w:rPr>
      </w:pPr>
    </w:p>
    <w:p w:rsidR="00AD27BD" w:rsidRDefault="001641A5" w:rsidP="00AD27B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True or F</w:t>
      </w:r>
      <w:r w:rsidR="00AD27BD">
        <w:rPr>
          <w:rFonts w:asciiTheme="majorHAnsi" w:hAnsiTheme="majorHAnsi"/>
          <w:sz w:val="28"/>
          <w:szCs w:val="28"/>
        </w:rPr>
        <w:t>alse</w:t>
      </w:r>
    </w:p>
    <w:p w:rsidR="00AD27BD" w:rsidRDefault="00AD27BD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only time a Medical Assistant can administer medications is under the supervision of a physician </w:t>
      </w:r>
      <w:sdt>
        <w:sdtPr>
          <w:rPr>
            <w:rFonts w:asciiTheme="majorHAnsi" w:hAnsiTheme="majorHAnsi"/>
            <w:sz w:val="24"/>
            <w:szCs w:val="24"/>
          </w:rPr>
          <w:id w:val="-203333345"/>
          <w:placeholder>
            <w:docPart w:val="DefaultPlaceholder_1081868575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Pr="00D3050B">
            <w:rPr>
              <w:rStyle w:val="PlaceholderText"/>
            </w:rPr>
            <w:t>Choose an item.</w:t>
          </w:r>
        </w:sdtContent>
      </w:sdt>
    </w:p>
    <w:p w:rsidR="00AD27BD" w:rsidRDefault="00AC194E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Medical Assistant informs her friend that the friend’s teacher was in the doctor’s office getting checked out for kidney stones.  This is not a breach of confidentiality it was a private conversation between the Medical Assistant and her friend. </w:t>
      </w:r>
      <w:sdt>
        <w:sdtPr>
          <w:rPr>
            <w:rFonts w:asciiTheme="majorHAnsi" w:hAnsiTheme="majorHAnsi"/>
            <w:sz w:val="24"/>
            <w:szCs w:val="24"/>
          </w:rPr>
          <w:id w:val="1239440893"/>
          <w:placeholder>
            <w:docPart w:val="DefaultPlaceholder_1081868575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1641A5" w:rsidRPr="00D3050B">
            <w:rPr>
              <w:rStyle w:val="PlaceholderText"/>
            </w:rPr>
            <w:t>Choose an item.</w:t>
          </w:r>
        </w:sdtContent>
      </w:sdt>
    </w:p>
    <w:p w:rsidR="001641A5" w:rsidRDefault="001641A5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 aspirate for a blood supply prior to injecting a solution intramuscularly</w:t>
      </w:r>
      <w:r w:rsidRPr="001641A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733295372"/>
          <w:placeholder>
            <w:docPart w:val="003F12DE0C0B4EC2BE7F099F6B334951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Pr="00D3050B">
            <w:rPr>
              <w:rStyle w:val="PlaceholderText"/>
            </w:rPr>
            <w:t>Choose an item.</w:t>
          </w:r>
        </w:sdtContent>
      </w:sdt>
    </w:p>
    <w:p w:rsidR="001641A5" w:rsidRDefault="001641A5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intramuscular injection given too low in the buttocks can cause damage to the sciatic nerve</w:t>
      </w:r>
      <w:r w:rsidRPr="001641A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518699866"/>
          <w:placeholder>
            <w:docPart w:val="3A4F4CCDC7714D51A3B4D64BCEAE8156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Pr="00D3050B">
            <w:rPr>
              <w:rStyle w:val="PlaceholderText"/>
            </w:rPr>
            <w:t>Choose an item.</w:t>
          </w:r>
        </w:sdtContent>
      </w:sdt>
    </w:p>
    <w:p w:rsidR="001641A5" w:rsidRDefault="001641A5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Instructions to take a medication PC means it should be taken after meals</w:t>
      </w:r>
      <w:r w:rsidRPr="001641A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195659478"/>
          <w:placeholder>
            <w:docPart w:val="4138E2A0C1C64A46A31F697BF0CDB1DB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proofErr w:type="gramStart"/>
          <w:r w:rsidRPr="00D3050B">
            <w:rPr>
              <w:rStyle w:val="PlaceholderText"/>
            </w:rPr>
            <w:t>Choose</w:t>
          </w:r>
          <w:proofErr w:type="gramEnd"/>
          <w:r w:rsidRPr="00D3050B">
            <w:rPr>
              <w:rStyle w:val="PlaceholderText"/>
            </w:rPr>
            <w:t xml:space="preserve"> an item.</w:t>
          </w:r>
        </w:sdtContent>
      </w:sdt>
    </w:p>
    <w:p w:rsidR="001641A5" w:rsidRDefault="001641A5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Subcutaneous injections should be given at a 45 degree angle </w:t>
      </w:r>
      <w:sdt>
        <w:sdtPr>
          <w:rPr>
            <w:rFonts w:asciiTheme="majorHAnsi" w:hAnsiTheme="majorHAnsi"/>
            <w:sz w:val="24"/>
            <w:szCs w:val="24"/>
          </w:rPr>
          <w:id w:val="-142050176"/>
          <w:placeholder>
            <w:docPart w:val="82800F9216034F2E9CE4ABEACE195939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Pr="00D3050B">
            <w:rPr>
              <w:rStyle w:val="PlaceholderText"/>
            </w:rPr>
            <w:t>Choose an item.</w:t>
          </w:r>
        </w:sdtContent>
      </w:sdt>
    </w:p>
    <w:p w:rsidR="001641A5" w:rsidRDefault="001641A5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Blood pressure is measured diastolic/systolic </w:t>
      </w:r>
      <w:sdt>
        <w:sdtPr>
          <w:rPr>
            <w:rFonts w:asciiTheme="majorHAnsi" w:hAnsiTheme="majorHAnsi"/>
            <w:sz w:val="24"/>
            <w:szCs w:val="24"/>
          </w:rPr>
          <w:id w:val="1363487067"/>
          <w:placeholder>
            <w:docPart w:val="5C8175C42A654EE69CB9F2ED1B6882FF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Pr="00D3050B">
            <w:rPr>
              <w:rStyle w:val="PlaceholderText"/>
            </w:rPr>
            <w:t>Choose an item.</w:t>
          </w:r>
        </w:sdtContent>
      </w:sdt>
    </w:p>
    <w:p w:rsidR="001641A5" w:rsidRDefault="001641A5" w:rsidP="00AD27B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pulse is taken in the neck, the artery is the Carotid Artery</w:t>
      </w:r>
      <w:r w:rsidRPr="001641A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840570915"/>
          <w:placeholder>
            <w:docPart w:val="9A1253F8548F4BCC86AB5660D51F5933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Pr="00D3050B">
            <w:rPr>
              <w:rStyle w:val="PlaceholderText"/>
            </w:rPr>
            <w:t>Choose an item.</w:t>
          </w:r>
        </w:sdtContent>
      </w:sdt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Fill in the words to correctly match the meanings.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96642F" w:rsidRDefault="0096642F" w:rsidP="001641A5">
      <w:pPr>
        <w:pStyle w:val="NoSpacing"/>
        <w:rPr>
          <w:rFonts w:asciiTheme="majorHAnsi" w:hAnsiTheme="majorHAnsi"/>
          <w:sz w:val="24"/>
          <w:szCs w:val="24"/>
        </w:rPr>
        <w:sectPr w:rsidR="0096642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1A5" w:rsidRDefault="001641A5" w:rsidP="0096642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Q.D.</w:t>
      </w:r>
      <w:r w:rsidR="0096642F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1958760540"/>
          <w:placeholder>
            <w:docPart w:val="DefaultPlaceholder_1081868574"/>
          </w:placeholder>
          <w:showingPlcHdr/>
          <w:text/>
        </w:sdtPr>
        <w:sdtEndPr/>
        <w:sdtContent>
          <w:r w:rsidR="0096642F" w:rsidRPr="00D3050B">
            <w:rPr>
              <w:rStyle w:val="PlaceholderText"/>
            </w:rPr>
            <w:t>Click here to enter text.</w:t>
          </w:r>
        </w:sdtContent>
      </w:sdt>
    </w:p>
    <w:p w:rsidR="001641A5" w:rsidRDefault="001641A5" w:rsidP="0096642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GM</w:t>
      </w:r>
      <w:r w:rsidR="0096642F">
        <w:rPr>
          <w:rFonts w:asciiTheme="majorHAnsi" w:hAnsiTheme="majorHAnsi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711847555"/>
          <w:placeholder>
            <w:docPart w:val="DefaultPlaceholder_1081868574"/>
          </w:placeholder>
          <w:showingPlcHdr/>
          <w:text/>
        </w:sdtPr>
        <w:sdtEndPr/>
        <w:sdtContent>
          <w:r w:rsidR="0096642F" w:rsidRPr="00D3050B">
            <w:rPr>
              <w:rStyle w:val="PlaceholderText"/>
            </w:rPr>
            <w:t>Click here to enter text.</w:t>
          </w:r>
        </w:sdtContent>
      </w:sdt>
    </w:p>
    <w:p w:rsidR="001641A5" w:rsidRDefault="001641A5" w:rsidP="0096642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AC</w:t>
      </w:r>
      <w:r w:rsidR="0096642F">
        <w:rPr>
          <w:rFonts w:asciiTheme="majorHAnsi" w:hAnsiTheme="majorHAnsi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2142257124"/>
          <w:placeholder>
            <w:docPart w:val="DefaultPlaceholder_1081868574"/>
          </w:placeholder>
          <w:showingPlcHdr/>
          <w:text/>
        </w:sdtPr>
        <w:sdtEndPr/>
        <w:sdtContent>
          <w:r w:rsidR="0096642F" w:rsidRPr="00D3050B">
            <w:rPr>
              <w:rStyle w:val="PlaceholderText"/>
            </w:rPr>
            <w:t>Click here to enter text.</w:t>
          </w:r>
        </w:sdtContent>
      </w:sdt>
    </w:p>
    <w:p w:rsidR="001641A5" w:rsidRDefault="001641A5" w:rsidP="0096642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PRN</w:t>
      </w:r>
      <w:r w:rsidR="0096642F">
        <w:rPr>
          <w:rFonts w:asciiTheme="majorHAnsi" w:hAnsiTheme="majorHAnsi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1622033837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="0096642F" w:rsidRPr="00D3050B">
            <w:rPr>
              <w:rStyle w:val="PlaceholderText"/>
            </w:rPr>
            <w:t>Choose an item.</w:t>
          </w:r>
        </w:sdtContent>
      </w:sdt>
    </w:p>
    <w:p w:rsidR="001641A5" w:rsidRDefault="0096642F" w:rsidP="0096642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s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1403949252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96642F" w:rsidRP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Word Choices </w:t>
      </w:r>
    </w:p>
    <w:p w:rsidR="001641A5" w:rsidRDefault="0096642F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14. </w:t>
      </w:r>
      <w:proofErr w:type="gramStart"/>
      <w:r w:rsidR="001641A5">
        <w:rPr>
          <w:rFonts w:asciiTheme="majorHAnsi" w:hAnsiTheme="majorHAnsi"/>
          <w:sz w:val="24"/>
          <w:szCs w:val="24"/>
        </w:rPr>
        <w:t>NPO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360244602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1641A5" w:rsidRDefault="0096642F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15. </w:t>
      </w:r>
      <w:proofErr w:type="gramStart"/>
      <w:r w:rsidR="001641A5">
        <w:rPr>
          <w:rFonts w:asciiTheme="majorHAnsi" w:hAnsiTheme="majorHAnsi"/>
          <w:sz w:val="24"/>
          <w:szCs w:val="24"/>
        </w:rPr>
        <w:t>B.I.D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638570146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1641A5" w:rsidRDefault="0096642F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16. </w:t>
      </w:r>
      <w:proofErr w:type="gramStart"/>
      <w:r w:rsidR="001641A5">
        <w:rPr>
          <w:rFonts w:asciiTheme="majorHAnsi" w:hAnsiTheme="majorHAnsi"/>
          <w:sz w:val="24"/>
          <w:szCs w:val="24"/>
        </w:rPr>
        <w:t>EKG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1147393714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1641A5" w:rsidRDefault="0096642F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17. </w:t>
      </w:r>
      <w:proofErr w:type="gramStart"/>
      <w:r w:rsidR="001641A5">
        <w:rPr>
          <w:rFonts w:asciiTheme="majorHAnsi" w:hAnsiTheme="majorHAnsi"/>
          <w:sz w:val="24"/>
          <w:szCs w:val="24"/>
        </w:rPr>
        <w:t xml:space="preserve">c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927652929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1641A5" w:rsidRDefault="0096642F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18. </w:t>
      </w:r>
      <w:proofErr w:type="gramStart"/>
      <w:r w:rsidR="001641A5">
        <w:rPr>
          <w:rFonts w:asciiTheme="majorHAnsi" w:hAnsiTheme="majorHAnsi"/>
          <w:sz w:val="24"/>
          <w:szCs w:val="24"/>
        </w:rPr>
        <w:t>CBC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1474980165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  <w:sectPr w:rsidR="001641A5" w:rsidSect="001641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Complete blood count 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Everyday 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Before meals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Gram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times per day</w:t>
      </w:r>
    </w:p>
    <w:p w:rsidR="001641A5" w:rsidRDefault="0096642F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Electrocardiogram</w:t>
      </w:r>
    </w:p>
    <w:p w:rsidR="0096642F" w:rsidRDefault="0096642F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Nothing by mouth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 meals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times per day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Without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</w:t>
      </w:r>
    </w:p>
    <w:p w:rsidR="0096642F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needed </w:t>
      </w: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96642F" w:rsidRDefault="0096642F" w:rsidP="001641A5">
      <w:pPr>
        <w:pStyle w:val="NoSpacing"/>
        <w:rPr>
          <w:rFonts w:asciiTheme="majorHAnsi" w:hAnsiTheme="majorHAnsi"/>
          <w:sz w:val="24"/>
          <w:szCs w:val="24"/>
        </w:rPr>
        <w:sectPr w:rsidR="0096642F" w:rsidSect="009664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BD2641" w:rsidRDefault="00BD2641" w:rsidP="001641A5">
      <w:pPr>
        <w:pStyle w:val="NoSpacing"/>
        <w:rPr>
          <w:rFonts w:asciiTheme="majorHAnsi" w:hAnsiTheme="majorHAnsi"/>
          <w:sz w:val="28"/>
          <w:szCs w:val="28"/>
        </w:rPr>
      </w:pPr>
    </w:p>
    <w:p w:rsidR="00BD2641" w:rsidRDefault="00BD2641" w:rsidP="001641A5">
      <w:pPr>
        <w:pStyle w:val="NoSpacing"/>
        <w:rPr>
          <w:rFonts w:asciiTheme="majorHAnsi" w:hAnsiTheme="majorHAnsi"/>
          <w:sz w:val="28"/>
          <w:szCs w:val="28"/>
        </w:rPr>
      </w:pPr>
    </w:p>
    <w:p w:rsidR="00BD2641" w:rsidRDefault="00BD2641" w:rsidP="001641A5">
      <w:pPr>
        <w:pStyle w:val="NoSpacing"/>
        <w:rPr>
          <w:rFonts w:asciiTheme="majorHAnsi" w:hAnsiTheme="majorHAnsi"/>
          <w:sz w:val="28"/>
          <w:szCs w:val="28"/>
        </w:rPr>
      </w:pPr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Translate the following prescriptions, line by line, as if you were calling them into the pharmacy.</w:t>
      </w:r>
    </w:p>
    <w:p w:rsidR="0096642F" w:rsidRDefault="0096642F" w:rsidP="0096642F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Amoxicillin 250mg/</w:t>
      </w:r>
      <w:proofErr w:type="gramStart"/>
      <w:r>
        <w:rPr>
          <w:rFonts w:asciiTheme="majorHAnsi" w:hAnsiTheme="majorHAnsi"/>
          <w:sz w:val="24"/>
          <w:szCs w:val="24"/>
        </w:rPr>
        <w:t xml:space="preserve">5ml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810546553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96642F" w:rsidRDefault="0096642F" w:rsidP="0096642F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Disp</w:t>
      </w:r>
      <w:proofErr w:type="spellEnd"/>
      <w:r>
        <w:rPr>
          <w:rFonts w:asciiTheme="majorHAnsi" w:hAnsiTheme="majorHAnsi"/>
          <w:sz w:val="24"/>
          <w:szCs w:val="24"/>
        </w:rPr>
        <w:t xml:space="preserve"> 150 </w:t>
      </w:r>
      <w:proofErr w:type="gramStart"/>
      <w:r>
        <w:rPr>
          <w:rFonts w:asciiTheme="majorHAnsi" w:hAnsiTheme="majorHAnsi"/>
          <w:sz w:val="24"/>
          <w:szCs w:val="24"/>
        </w:rPr>
        <w:t xml:space="preserve">cc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375854593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96642F" w:rsidRPr="0096642F" w:rsidRDefault="0096642F" w:rsidP="0096642F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Sig: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tsp x 10 </w:t>
      </w:r>
      <w:proofErr w:type="gramStart"/>
      <w:r>
        <w:rPr>
          <w:rFonts w:asciiTheme="majorHAnsi" w:hAnsiTheme="majorHAnsi"/>
          <w:sz w:val="24"/>
          <w:szCs w:val="24"/>
        </w:rPr>
        <w:t xml:space="preserve">days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1442681824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BD2641" w:rsidRDefault="00BD2641" w:rsidP="001641A5">
      <w:pPr>
        <w:pStyle w:val="NoSpacing"/>
        <w:rPr>
          <w:rFonts w:asciiTheme="majorHAnsi" w:hAnsiTheme="majorHAnsi"/>
          <w:sz w:val="28"/>
          <w:szCs w:val="28"/>
        </w:rPr>
      </w:pPr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five “rights of medication administration” are;</w:t>
      </w:r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 </w:t>
      </w:r>
      <w:sdt>
        <w:sdtPr>
          <w:rPr>
            <w:rFonts w:asciiTheme="majorHAnsi" w:hAnsiTheme="majorHAnsi"/>
            <w:sz w:val="28"/>
            <w:szCs w:val="28"/>
          </w:rPr>
          <w:id w:val="1445110792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sdt>
        <w:sdtPr>
          <w:rPr>
            <w:rFonts w:asciiTheme="majorHAnsi" w:hAnsiTheme="majorHAnsi"/>
            <w:sz w:val="28"/>
            <w:szCs w:val="28"/>
          </w:rPr>
          <w:id w:val="848362601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sdt>
        <w:sdtPr>
          <w:rPr>
            <w:rFonts w:asciiTheme="majorHAnsi" w:hAnsiTheme="majorHAnsi"/>
            <w:sz w:val="28"/>
            <w:szCs w:val="28"/>
          </w:rPr>
          <w:id w:val="-1391721955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 </w:t>
      </w:r>
      <w:sdt>
        <w:sdtPr>
          <w:rPr>
            <w:rFonts w:asciiTheme="majorHAnsi" w:hAnsiTheme="majorHAnsi"/>
            <w:sz w:val="28"/>
            <w:szCs w:val="28"/>
          </w:rPr>
          <w:id w:val="1597055896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 </w:t>
      </w:r>
      <w:bookmarkStart w:id="0" w:name="_GoBack"/>
      <w:sdt>
        <w:sdtPr>
          <w:rPr>
            <w:rFonts w:asciiTheme="majorHAnsi" w:hAnsiTheme="majorHAnsi"/>
            <w:sz w:val="28"/>
            <w:szCs w:val="28"/>
          </w:rPr>
          <w:id w:val="-794905863"/>
          <w:placeholder>
            <w:docPart w:val="DefaultPlaceholder_1081868574"/>
          </w:placeholder>
          <w:showingPlcHdr/>
          <w:text/>
        </w:sdtPr>
        <w:sdtEndPr/>
        <w:sdtContent>
          <w:r w:rsidRPr="00D3050B">
            <w:rPr>
              <w:rStyle w:val="PlaceholderText"/>
            </w:rPr>
            <w:t>Click here to enter text.</w:t>
          </w:r>
        </w:sdtContent>
      </w:sdt>
      <w:bookmarkEnd w:id="0"/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</w:p>
    <w:p w:rsidR="0096642F" w:rsidRDefault="0096642F" w:rsidP="001641A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Multiple Choice Questions</w:t>
      </w:r>
    </w:p>
    <w:p w:rsidR="0096642F" w:rsidRDefault="0096642F" w:rsidP="0096642F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do not know the side effects of a given drug, you can retrieve this information from?</w:t>
      </w:r>
    </w:p>
    <w:p w:rsidR="0096642F" w:rsidRDefault="0096642F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Merck Manual</w:t>
      </w:r>
    </w:p>
    <w:p w:rsidR="0096642F" w:rsidRDefault="0096642F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Lippincott Manual</w:t>
      </w:r>
    </w:p>
    <w:p w:rsidR="0096642F" w:rsidRDefault="0096642F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Tabers</w:t>
      </w:r>
      <w:proofErr w:type="spellEnd"/>
    </w:p>
    <w:p w:rsidR="0096642F" w:rsidRDefault="0096642F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PDR</w:t>
      </w:r>
    </w:p>
    <w:sdt>
      <w:sdtPr>
        <w:rPr>
          <w:rFonts w:asciiTheme="majorHAnsi" w:hAnsiTheme="majorHAnsi"/>
          <w:sz w:val="24"/>
          <w:szCs w:val="24"/>
        </w:rPr>
        <w:id w:val="-1453388812"/>
        <w:placeholder>
          <w:docPart w:val="DefaultPlaceholder_108186857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96642F" w:rsidRPr="0096642F" w:rsidRDefault="0096642F" w:rsidP="0096642F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1641A5" w:rsidRDefault="0096642F" w:rsidP="0096642F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Urine flows through the urinary system in which order?</w:t>
      </w:r>
    </w:p>
    <w:p w:rsidR="0096642F" w:rsidRDefault="0020540D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Bladder, urethra, kidney, urethral meatus, ureter</w:t>
      </w:r>
    </w:p>
    <w:p w:rsidR="0020540D" w:rsidRDefault="0020540D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Bladder, kidney, ureter, urethra, urethral meatus</w:t>
      </w:r>
    </w:p>
    <w:p w:rsidR="0020540D" w:rsidRDefault="0020540D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Kidney, ureter, bladder, urethra, urethral meatus</w:t>
      </w:r>
    </w:p>
    <w:p w:rsidR="0020540D" w:rsidRDefault="0020540D" w:rsidP="0096642F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Urethra, balder, </w:t>
      </w:r>
      <w:proofErr w:type="spellStart"/>
      <w:r>
        <w:rPr>
          <w:rFonts w:asciiTheme="majorHAnsi" w:hAnsiTheme="majorHAnsi"/>
          <w:sz w:val="24"/>
          <w:szCs w:val="24"/>
        </w:rPr>
        <w:t>ureterm</w:t>
      </w:r>
      <w:proofErr w:type="spellEnd"/>
      <w:r>
        <w:rPr>
          <w:rFonts w:asciiTheme="majorHAnsi" w:hAnsiTheme="majorHAnsi"/>
          <w:sz w:val="24"/>
          <w:szCs w:val="24"/>
        </w:rPr>
        <w:t xml:space="preserve"> kidney, urethral meatus</w:t>
      </w:r>
    </w:p>
    <w:sdt>
      <w:sdtPr>
        <w:rPr>
          <w:rFonts w:asciiTheme="majorHAnsi" w:hAnsiTheme="majorHAnsi"/>
          <w:sz w:val="24"/>
          <w:szCs w:val="24"/>
        </w:rPr>
        <w:id w:val="-1634628128"/>
        <w:placeholder>
          <w:docPart w:val="3185429501AF4CB89C0AA544786274B0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20540D" w:rsidRDefault="0020540D" w:rsidP="0020540D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20540D" w:rsidRDefault="0020540D" w:rsidP="0020540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patient is having difficulty breathing might be placed in a?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Sims position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Semi-Flower’s position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Prone Position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Dorsal position</w:t>
      </w:r>
    </w:p>
    <w:sdt>
      <w:sdtPr>
        <w:rPr>
          <w:rFonts w:asciiTheme="majorHAnsi" w:hAnsiTheme="majorHAnsi"/>
          <w:sz w:val="24"/>
          <w:szCs w:val="24"/>
        </w:rPr>
        <w:id w:val="1033309818"/>
        <w:placeholder>
          <w:docPart w:val="E36E90BBE188456899F2D42925834F22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20540D" w:rsidRDefault="0020540D" w:rsidP="0020540D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20540D" w:rsidRDefault="0020540D" w:rsidP="0020540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most common site for taking the pulse is the?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Radial artery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Carotid artery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Femoral artery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Dorsal position</w:t>
      </w:r>
    </w:p>
    <w:sdt>
      <w:sdtPr>
        <w:rPr>
          <w:rFonts w:asciiTheme="majorHAnsi" w:hAnsiTheme="majorHAnsi"/>
          <w:sz w:val="24"/>
          <w:szCs w:val="24"/>
        </w:rPr>
        <w:id w:val="1303199798"/>
        <w:placeholder>
          <w:docPart w:val="6D001606D46D497E8A593AC1A0B02428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20540D" w:rsidRDefault="0020540D" w:rsidP="0020540D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BD2641" w:rsidRDefault="00BD2641" w:rsidP="0020540D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20540D" w:rsidRDefault="0020540D" w:rsidP="0020540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proper gauge for a subcutaneous injection is?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 to 25</w:t>
      </w:r>
    </w:p>
    <w:p w:rsidR="0020540D" w:rsidRDefault="0020540D" w:rsidP="0020540D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to 27</w:t>
      </w:r>
    </w:p>
    <w:sdt>
      <w:sdtPr>
        <w:rPr>
          <w:rFonts w:asciiTheme="majorHAnsi" w:hAnsiTheme="majorHAnsi"/>
          <w:sz w:val="24"/>
          <w:szCs w:val="24"/>
        </w:rPr>
        <w:id w:val="-1893567181"/>
        <w:placeholder>
          <w:docPart w:val="B9D4582CBD924F3FAE0422A29D4EEA61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36078B" w:rsidRDefault="0036078B" w:rsidP="0036078B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20540D" w:rsidRDefault="0036078B" w:rsidP="0036078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Calcium, potassium, and sodium are all classified as?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Androgens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Electrolytes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Estrogens </w:t>
      </w:r>
    </w:p>
    <w:p w:rsidR="00C2532A" w:rsidRDefault="0036078B" w:rsidP="00C2532A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Prostaglandins </w:t>
      </w:r>
    </w:p>
    <w:p w:rsidR="00C2532A" w:rsidRPr="00C2532A" w:rsidRDefault="00F54A06" w:rsidP="00EE150C">
      <w:pPr>
        <w:pStyle w:val="NoSpacing"/>
        <w:ind w:left="360" w:firstLine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041274365"/>
          <w:placeholder>
            <w:docPart w:val="327CFA10DF5B411AB953934300BCAA27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C2532A" w:rsidRPr="00D3050B">
            <w:rPr>
              <w:rStyle w:val="PlaceholderText"/>
            </w:rPr>
            <w:t>Choose an item.</w:t>
          </w:r>
        </w:sdtContent>
      </w:sdt>
    </w:p>
    <w:p w:rsidR="0036078B" w:rsidRDefault="0036078B" w:rsidP="0036078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act or amendment that sets quality control and proficiency testing standards in the physician’s office is?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OSHA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NLN (National League of Nurses)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ACP (American College of Pathologists)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CLIA ’88 </w:t>
      </w:r>
    </w:p>
    <w:sdt>
      <w:sdtPr>
        <w:rPr>
          <w:rFonts w:asciiTheme="majorHAnsi" w:hAnsiTheme="majorHAnsi"/>
          <w:sz w:val="24"/>
          <w:szCs w:val="24"/>
        </w:rPr>
        <w:id w:val="80259450"/>
        <w:placeholder>
          <w:docPart w:val="BB95947674A34CE0964E2C18D9084AB2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C2532A" w:rsidRDefault="00C2532A" w:rsidP="00EE150C">
          <w:pPr>
            <w:pStyle w:val="NoSpacing"/>
            <w:ind w:left="360" w:firstLine="72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36078B" w:rsidRDefault="0036078B" w:rsidP="0036078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 is the term for an abnormally low white blood count?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Anemia 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Leukemia 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Leukopenia 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Leukocytosis </w:t>
      </w:r>
    </w:p>
    <w:sdt>
      <w:sdtPr>
        <w:rPr>
          <w:rFonts w:asciiTheme="majorHAnsi" w:hAnsiTheme="majorHAnsi"/>
          <w:sz w:val="24"/>
          <w:szCs w:val="24"/>
        </w:rPr>
        <w:id w:val="-1762599245"/>
        <w:placeholder>
          <w:docPart w:val="7AC69A5FB96D437697F21E83EB48A901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EE150C" w:rsidRDefault="00EE150C" w:rsidP="00EE150C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36078B" w:rsidRDefault="0036078B" w:rsidP="0036078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term “</w:t>
      </w:r>
      <w:proofErr w:type="spellStart"/>
      <w:r>
        <w:rPr>
          <w:rFonts w:asciiTheme="majorHAnsi" w:hAnsiTheme="majorHAnsi"/>
          <w:sz w:val="24"/>
          <w:szCs w:val="24"/>
        </w:rPr>
        <w:t>lithiasis</w:t>
      </w:r>
      <w:proofErr w:type="spellEnd"/>
      <w:r>
        <w:rPr>
          <w:rFonts w:asciiTheme="majorHAnsi" w:hAnsiTheme="majorHAnsi"/>
          <w:sz w:val="24"/>
          <w:szCs w:val="24"/>
        </w:rPr>
        <w:t>” means?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Constriction of tissue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Abnormal condition of stones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Penetrating a cavity 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Stretching of tissue</w:t>
      </w:r>
    </w:p>
    <w:sdt>
      <w:sdtPr>
        <w:rPr>
          <w:rFonts w:asciiTheme="majorHAnsi" w:hAnsiTheme="majorHAnsi"/>
          <w:sz w:val="24"/>
          <w:szCs w:val="24"/>
        </w:rPr>
        <w:id w:val="1050887024"/>
        <w:placeholder>
          <w:docPart w:val="4522AA688A9A4616BBC7CA2355D1D44F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EE150C" w:rsidRDefault="00EE150C" w:rsidP="00EE150C">
          <w:pPr>
            <w:pStyle w:val="NoSpacing"/>
            <w:ind w:left="360" w:firstLine="72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36078B" w:rsidRDefault="0036078B" w:rsidP="0036078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Menarche refers to which of the following?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Beginning of menstruation 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Development of female characteristics 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End of pregnancy </w:t>
      </w:r>
    </w:p>
    <w:p w:rsidR="00EE150C" w:rsidRDefault="0036078B" w:rsidP="00EE150C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Primary infertility </w:t>
      </w:r>
    </w:p>
    <w:p w:rsidR="00EE150C" w:rsidRDefault="00F54A06" w:rsidP="00EE150C">
      <w:pPr>
        <w:pStyle w:val="NoSpacing"/>
        <w:ind w:left="108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475054750"/>
          <w:placeholder>
            <w:docPart w:val="4EB816269663453E833A062BAACE5894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E150C" w:rsidRPr="00D3050B">
            <w:rPr>
              <w:rStyle w:val="PlaceholderText"/>
            </w:rPr>
            <w:t>Choose an item.</w:t>
          </w:r>
        </w:sdtContent>
      </w:sdt>
    </w:p>
    <w:p w:rsidR="00BD2641" w:rsidRDefault="00BD2641" w:rsidP="00EE150C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BD2641" w:rsidRDefault="00BD2641" w:rsidP="00EE150C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BD2641" w:rsidRDefault="00BD2641" w:rsidP="00EE150C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BD2641" w:rsidRDefault="00BD2641" w:rsidP="00EE150C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BD2641" w:rsidRPr="00EE150C" w:rsidRDefault="00BD2641" w:rsidP="00EE150C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36078B" w:rsidRDefault="0036078B" w:rsidP="0036078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Adipose tissue is made of which of the following?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 cells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Lymph nodes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Muscels</w:t>
      </w:r>
      <w:proofErr w:type="spellEnd"/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Tendons</w:t>
      </w:r>
    </w:p>
    <w:sdt>
      <w:sdtPr>
        <w:rPr>
          <w:rFonts w:asciiTheme="majorHAnsi" w:hAnsiTheme="majorHAnsi"/>
          <w:sz w:val="24"/>
          <w:szCs w:val="24"/>
        </w:rPr>
        <w:id w:val="154501902"/>
        <w:placeholder>
          <w:docPart w:val="19D6CFE6EF7946B390A10076C10BE1F7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EE150C" w:rsidRDefault="00EE150C" w:rsidP="00EE150C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36078B" w:rsidRDefault="0036078B" w:rsidP="0036078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</w:t>
      </w:r>
    </w:p>
    <w:p w:rsidR="0036078B" w:rsidRDefault="0036078B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Apnea </w:t>
      </w:r>
    </w:p>
    <w:p w:rsidR="0036078B" w:rsidRDefault="00BA6748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Dyspnea</w:t>
      </w:r>
    </w:p>
    <w:p w:rsidR="00BA6748" w:rsidRDefault="00BA6748" w:rsidP="0036078B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Eupnoea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Orthopnea </w:t>
      </w:r>
    </w:p>
    <w:sdt>
      <w:sdtPr>
        <w:rPr>
          <w:rFonts w:asciiTheme="majorHAnsi" w:hAnsiTheme="majorHAnsi"/>
          <w:sz w:val="24"/>
          <w:szCs w:val="24"/>
        </w:rPr>
        <w:id w:val="-2013749311"/>
        <w:placeholder>
          <w:docPart w:val="A1E6F8195F0C4817BBD39CC8B980C2E3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EE150C" w:rsidRDefault="00EE150C" w:rsidP="00EE150C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BA6748" w:rsidRDefault="00BA6748" w:rsidP="00BA674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combining form “</w:t>
      </w:r>
      <w:proofErr w:type="spellStart"/>
      <w:r>
        <w:rPr>
          <w:rFonts w:asciiTheme="majorHAnsi" w:hAnsiTheme="majorHAnsi"/>
          <w:sz w:val="24"/>
          <w:szCs w:val="24"/>
        </w:rPr>
        <w:t>cephal</w:t>
      </w:r>
      <w:proofErr w:type="spellEnd"/>
      <w:r>
        <w:rPr>
          <w:rFonts w:asciiTheme="majorHAnsi" w:hAnsiTheme="majorHAnsi"/>
          <w:sz w:val="24"/>
          <w:szCs w:val="24"/>
        </w:rPr>
        <w:t>/o” refers to the?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Neck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Head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Ribs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Spine</w:t>
      </w:r>
    </w:p>
    <w:sdt>
      <w:sdtPr>
        <w:rPr>
          <w:rFonts w:asciiTheme="majorHAnsi" w:hAnsiTheme="majorHAnsi"/>
          <w:sz w:val="24"/>
          <w:szCs w:val="24"/>
        </w:rPr>
        <w:id w:val="-1003813435"/>
        <w:placeholder>
          <w:docPart w:val="E4894370310446129190EE25F9F3CA4E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EE150C" w:rsidRDefault="00EE150C" w:rsidP="00EE150C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BA6748" w:rsidRDefault="00BA6748" w:rsidP="00BA674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prefix “</w:t>
      </w:r>
      <w:proofErr w:type="spellStart"/>
      <w:r>
        <w:rPr>
          <w:rFonts w:asciiTheme="majorHAnsi" w:hAnsiTheme="majorHAnsi"/>
          <w:sz w:val="24"/>
          <w:szCs w:val="24"/>
        </w:rPr>
        <w:t>brady</w:t>
      </w:r>
      <w:proofErr w:type="spellEnd"/>
      <w:r>
        <w:rPr>
          <w:rFonts w:asciiTheme="majorHAnsi" w:hAnsiTheme="majorHAnsi"/>
          <w:sz w:val="24"/>
          <w:szCs w:val="24"/>
        </w:rPr>
        <w:t>” means?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Without 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Slow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Irregular </w:t>
      </w:r>
    </w:p>
    <w:p w:rsidR="00BA6748" w:rsidRDefault="00BA6748" w:rsidP="00BA6748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Away from</w:t>
      </w:r>
    </w:p>
    <w:sdt>
      <w:sdtPr>
        <w:rPr>
          <w:rFonts w:asciiTheme="majorHAnsi" w:hAnsiTheme="majorHAnsi"/>
          <w:sz w:val="24"/>
          <w:szCs w:val="24"/>
        </w:rPr>
        <w:id w:val="985668194"/>
        <w:placeholder>
          <w:docPart w:val="87F518669DA64A4E9972F54478A960AF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EE150C" w:rsidRDefault="00EE150C" w:rsidP="00EE150C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BA6748" w:rsidRDefault="00BA6748" w:rsidP="00C2532A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A6748">
        <w:rPr>
          <w:rFonts w:asciiTheme="majorHAnsi" w:hAnsiTheme="majorHAnsi"/>
          <w:sz w:val="24"/>
          <w:szCs w:val="24"/>
        </w:rPr>
        <w:t xml:space="preserve">Which of the following is the definition for </w:t>
      </w:r>
      <w:proofErr w:type="spellStart"/>
      <w:r w:rsidRPr="00BA6748">
        <w:rPr>
          <w:rFonts w:asciiTheme="majorHAnsi" w:hAnsiTheme="majorHAnsi"/>
          <w:sz w:val="24"/>
          <w:szCs w:val="24"/>
        </w:rPr>
        <w:t>aphagia</w:t>
      </w:r>
      <w:proofErr w:type="spellEnd"/>
      <w:r w:rsidRPr="00BA6748">
        <w:rPr>
          <w:rFonts w:asciiTheme="majorHAnsi" w:hAnsiTheme="majorHAnsi"/>
          <w:sz w:val="24"/>
          <w:szCs w:val="24"/>
        </w:rPr>
        <w:t>?</w:t>
      </w:r>
    </w:p>
    <w:p w:rsidR="00C2532A" w:rsidRDefault="00C2532A" w:rsidP="00C2532A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Pain free</w:t>
      </w:r>
    </w:p>
    <w:p w:rsidR="00C2532A" w:rsidRDefault="00C2532A" w:rsidP="00C2532A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Loss of hair</w:t>
      </w:r>
    </w:p>
    <w:p w:rsidR="00C2532A" w:rsidRDefault="00C2532A" w:rsidP="00C2532A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Inability to swallow</w:t>
      </w:r>
    </w:p>
    <w:p w:rsidR="00C2532A" w:rsidRDefault="00C2532A" w:rsidP="00C2532A">
      <w:pPr>
        <w:pStyle w:val="NoSpacing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Extreme thirst</w:t>
      </w:r>
    </w:p>
    <w:sdt>
      <w:sdtPr>
        <w:rPr>
          <w:rFonts w:asciiTheme="majorHAnsi" w:hAnsiTheme="majorHAnsi"/>
          <w:sz w:val="24"/>
          <w:szCs w:val="24"/>
        </w:rPr>
        <w:id w:val="-818963960"/>
        <w:placeholder>
          <w:docPart w:val="9B57DA20F890470DA089EB4625FF0411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EE150C" w:rsidRDefault="00EE150C" w:rsidP="00EE150C">
          <w:pPr>
            <w:pStyle w:val="NoSpacing"/>
            <w:ind w:left="1080"/>
            <w:rPr>
              <w:rFonts w:asciiTheme="majorHAnsi" w:hAnsiTheme="majorHAnsi"/>
              <w:sz w:val="24"/>
              <w:szCs w:val="24"/>
            </w:rPr>
          </w:pPr>
          <w:r w:rsidRPr="00D3050B">
            <w:rPr>
              <w:rStyle w:val="PlaceholderText"/>
            </w:rPr>
            <w:t>Choose an item.</w:t>
          </w:r>
        </w:p>
      </w:sdtContent>
    </w:sdt>
    <w:p w:rsidR="00C2532A" w:rsidRPr="00C2532A" w:rsidRDefault="00C2532A" w:rsidP="00EE150C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p w:rsidR="001641A5" w:rsidRPr="001641A5" w:rsidRDefault="001641A5" w:rsidP="001641A5">
      <w:pPr>
        <w:pStyle w:val="NoSpacing"/>
        <w:rPr>
          <w:rFonts w:asciiTheme="majorHAnsi" w:hAnsiTheme="majorHAnsi"/>
          <w:sz w:val="24"/>
          <w:szCs w:val="24"/>
        </w:rPr>
      </w:pPr>
    </w:p>
    <w:sectPr w:rsidR="001641A5" w:rsidRPr="001641A5" w:rsidSect="001641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06" w:rsidRDefault="00F54A06" w:rsidP="00BD2641">
      <w:pPr>
        <w:spacing w:after="0" w:line="240" w:lineRule="auto"/>
      </w:pPr>
      <w:r>
        <w:separator/>
      </w:r>
    </w:p>
  </w:endnote>
  <w:endnote w:type="continuationSeparator" w:id="0">
    <w:p w:rsidR="00F54A06" w:rsidRDefault="00F54A06" w:rsidP="00BD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29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641" w:rsidRDefault="00BD26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2641" w:rsidRDefault="00BD2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06" w:rsidRDefault="00F54A06" w:rsidP="00BD2641">
      <w:pPr>
        <w:spacing w:after="0" w:line="240" w:lineRule="auto"/>
      </w:pPr>
      <w:r>
        <w:separator/>
      </w:r>
    </w:p>
  </w:footnote>
  <w:footnote w:type="continuationSeparator" w:id="0">
    <w:p w:rsidR="00F54A06" w:rsidRDefault="00F54A06" w:rsidP="00BD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41" w:rsidRDefault="00BD2641">
    <w:pPr>
      <w:pStyle w:val="Header"/>
    </w:pPr>
    <w:r>
      <w:tab/>
    </w:r>
    <w:r>
      <w:rPr>
        <w:noProof/>
      </w:rPr>
      <w:drawing>
        <wp:inline distT="0" distB="0" distL="0" distR="0" wp14:anchorId="6F2763E4" wp14:editId="55300E2C">
          <wp:extent cx="3492500" cy="713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641" w:rsidRDefault="00BD2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0009"/>
    <w:multiLevelType w:val="hybridMultilevel"/>
    <w:tmpl w:val="9F62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125E"/>
    <w:multiLevelType w:val="hybridMultilevel"/>
    <w:tmpl w:val="D788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690E"/>
    <w:multiLevelType w:val="hybridMultilevel"/>
    <w:tmpl w:val="EE9C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1243"/>
    <w:multiLevelType w:val="hybridMultilevel"/>
    <w:tmpl w:val="2444BB66"/>
    <w:lvl w:ilvl="0" w:tplc="49A8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8E4E686">
      <w:start w:val="16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D"/>
    <w:rsid w:val="001641A5"/>
    <w:rsid w:val="0020540D"/>
    <w:rsid w:val="0036078B"/>
    <w:rsid w:val="00581595"/>
    <w:rsid w:val="0096642F"/>
    <w:rsid w:val="00AC194E"/>
    <w:rsid w:val="00AD27BD"/>
    <w:rsid w:val="00BA6748"/>
    <w:rsid w:val="00BD2641"/>
    <w:rsid w:val="00C2532A"/>
    <w:rsid w:val="00EE150C"/>
    <w:rsid w:val="00F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002C7-6E56-4A76-ACE7-DBB389A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7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D27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41"/>
  </w:style>
  <w:style w:type="paragraph" w:styleId="Footer">
    <w:name w:val="footer"/>
    <w:basedOn w:val="Normal"/>
    <w:link w:val="FooterChar"/>
    <w:uiPriority w:val="99"/>
    <w:unhideWhenUsed/>
    <w:rsid w:val="00BD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A2D5-56D0-44DD-A61A-49F2FFD63AA0}"/>
      </w:docPartPr>
      <w:docPartBody>
        <w:p w:rsidR="00745B22" w:rsidRDefault="0057622C">
          <w:r w:rsidRPr="00D3050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3E21-5782-4FA5-B677-A93A2735B624}"/>
      </w:docPartPr>
      <w:docPartBody>
        <w:p w:rsidR="00745B22" w:rsidRDefault="0057622C"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003F12DE0C0B4EC2BE7F099F6B33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FC66-2066-41EC-99FF-CB436CF62692}"/>
      </w:docPartPr>
      <w:docPartBody>
        <w:p w:rsidR="00745B22" w:rsidRDefault="0057622C" w:rsidP="0057622C">
          <w:pPr>
            <w:pStyle w:val="003F12DE0C0B4EC2BE7F099F6B334951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3A4F4CCDC7714D51A3B4D64BCEAE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2CF6-8D9A-4AC6-A064-A12C469375F6}"/>
      </w:docPartPr>
      <w:docPartBody>
        <w:p w:rsidR="00745B22" w:rsidRDefault="0057622C" w:rsidP="0057622C">
          <w:pPr>
            <w:pStyle w:val="3A4F4CCDC7714D51A3B4D64BCEAE8156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4138E2A0C1C64A46A31F697BF0CD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254E-B474-4E39-AD83-14C52E8BE7CB}"/>
      </w:docPartPr>
      <w:docPartBody>
        <w:p w:rsidR="00745B22" w:rsidRDefault="0057622C" w:rsidP="0057622C">
          <w:pPr>
            <w:pStyle w:val="4138E2A0C1C64A46A31F697BF0CDB1DB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82800F9216034F2E9CE4ABEACE19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C122-9DE3-48EA-982E-9C355EB8C0A0}"/>
      </w:docPartPr>
      <w:docPartBody>
        <w:p w:rsidR="00745B22" w:rsidRDefault="0057622C" w:rsidP="0057622C">
          <w:pPr>
            <w:pStyle w:val="82800F9216034F2E9CE4ABEACE195939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5C8175C42A654EE69CB9F2ED1B68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AC10-8422-4AC7-B4A3-A155EA8B9A94}"/>
      </w:docPartPr>
      <w:docPartBody>
        <w:p w:rsidR="00745B22" w:rsidRDefault="0057622C" w:rsidP="0057622C">
          <w:pPr>
            <w:pStyle w:val="5C8175C42A654EE69CB9F2ED1B6882FF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9A1253F8548F4BCC86AB5660D51F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12BC-A74D-42EC-9A15-8D3F19D51B42}"/>
      </w:docPartPr>
      <w:docPartBody>
        <w:p w:rsidR="00745B22" w:rsidRDefault="0057622C" w:rsidP="0057622C">
          <w:pPr>
            <w:pStyle w:val="9A1253F8548F4BCC86AB5660D51F5933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3185429501AF4CB89C0AA5447862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87FC-DD72-466F-B8E5-6B471BBBD0F1}"/>
      </w:docPartPr>
      <w:docPartBody>
        <w:p w:rsidR="00745B22" w:rsidRDefault="0057622C" w:rsidP="0057622C">
          <w:pPr>
            <w:pStyle w:val="3185429501AF4CB89C0AA544786274B0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E36E90BBE188456899F2D4292583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7A0F-DAB4-4A29-8FF3-642233DC7F6B}"/>
      </w:docPartPr>
      <w:docPartBody>
        <w:p w:rsidR="00745B22" w:rsidRDefault="0057622C" w:rsidP="0057622C">
          <w:pPr>
            <w:pStyle w:val="E36E90BBE188456899F2D42925834F22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6D001606D46D497E8A593AC1A0B0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2DA7-E569-45DE-9FF0-571D24E4D7F2}"/>
      </w:docPartPr>
      <w:docPartBody>
        <w:p w:rsidR="00745B22" w:rsidRDefault="0057622C" w:rsidP="0057622C">
          <w:pPr>
            <w:pStyle w:val="6D001606D46D497E8A593AC1A0B02428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B9D4582CBD924F3FAE0422A29D4E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DF2E-1DF4-4DCA-94A4-1F22D859AAC2}"/>
      </w:docPartPr>
      <w:docPartBody>
        <w:p w:rsidR="00745B22" w:rsidRDefault="0057622C" w:rsidP="0057622C">
          <w:pPr>
            <w:pStyle w:val="B9D4582CBD924F3FAE0422A29D4EEA61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327CFA10DF5B411AB953934300BC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244F-E19D-4428-B779-A3824CB9EF8D}"/>
      </w:docPartPr>
      <w:docPartBody>
        <w:p w:rsidR="00745B22" w:rsidRDefault="0057622C" w:rsidP="0057622C">
          <w:pPr>
            <w:pStyle w:val="327CFA10DF5B411AB953934300BCAA27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BB95947674A34CE0964E2C18D908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2808-6AAD-40DD-87E8-8F0EDBEF5120}"/>
      </w:docPartPr>
      <w:docPartBody>
        <w:p w:rsidR="00745B22" w:rsidRDefault="0057622C" w:rsidP="0057622C">
          <w:pPr>
            <w:pStyle w:val="BB95947674A34CE0964E2C18D9084AB2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7AC69A5FB96D437697F21E83EB48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D33-EE58-4EA9-8C14-5496B35EAF8A}"/>
      </w:docPartPr>
      <w:docPartBody>
        <w:p w:rsidR="00745B22" w:rsidRDefault="0057622C" w:rsidP="0057622C">
          <w:pPr>
            <w:pStyle w:val="7AC69A5FB96D437697F21E83EB48A901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4522AA688A9A4616BBC7CA2355D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F15D-18EA-4096-8AF8-95925634BE34}"/>
      </w:docPartPr>
      <w:docPartBody>
        <w:p w:rsidR="00745B22" w:rsidRDefault="0057622C" w:rsidP="0057622C">
          <w:pPr>
            <w:pStyle w:val="4522AA688A9A4616BBC7CA2355D1D44F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4EB816269663453E833A062BAACE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3380-605A-4D52-9F22-6DE0B530BF61}"/>
      </w:docPartPr>
      <w:docPartBody>
        <w:p w:rsidR="00745B22" w:rsidRDefault="0057622C" w:rsidP="0057622C">
          <w:pPr>
            <w:pStyle w:val="4EB816269663453E833A062BAACE5894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19D6CFE6EF7946B390A10076C10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58A4-A8BE-418E-B11C-99E2481778F5}"/>
      </w:docPartPr>
      <w:docPartBody>
        <w:p w:rsidR="00745B22" w:rsidRDefault="0057622C" w:rsidP="0057622C">
          <w:pPr>
            <w:pStyle w:val="19D6CFE6EF7946B390A10076C10BE1F7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A1E6F8195F0C4817BBD39CC8B980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69B0-D7A0-42FD-8885-510972620950}"/>
      </w:docPartPr>
      <w:docPartBody>
        <w:p w:rsidR="00745B22" w:rsidRDefault="0057622C" w:rsidP="0057622C">
          <w:pPr>
            <w:pStyle w:val="A1E6F8195F0C4817BBD39CC8B980C2E3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E4894370310446129190EE25F9F3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52CE-F920-4D87-9DFB-F8E7B23D9D42}"/>
      </w:docPartPr>
      <w:docPartBody>
        <w:p w:rsidR="00745B22" w:rsidRDefault="0057622C" w:rsidP="0057622C">
          <w:pPr>
            <w:pStyle w:val="E4894370310446129190EE25F9F3CA4E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87F518669DA64A4E9972F54478A9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A146-975D-4064-B517-A770D276EB3B}"/>
      </w:docPartPr>
      <w:docPartBody>
        <w:p w:rsidR="00745B22" w:rsidRDefault="0057622C" w:rsidP="0057622C">
          <w:pPr>
            <w:pStyle w:val="87F518669DA64A4E9972F54478A960AF"/>
          </w:pPr>
          <w:r w:rsidRPr="00D3050B">
            <w:rPr>
              <w:rStyle w:val="PlaceholderText"/>
            </w:rPr>
            <w:t>Choose an item.</w:t>
          </w:r>
        </w:p>
      </w:docPartBody>
    </w:docPart>
    <w:docPart>
      <w:docPartPr>
        <w:name w:val="9B57DA20F890470DA089EB4625FF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7DBD-FA6D-4AF8-8DBF-168B63FE72AD}"/>
      </w:docPartPr>
      <w:docPartBody>
        <w:p w:rsidR="00745B22" w:rsidRDefault="0057622C" w:rsidP="0057622C">
          <w:pPr>
            <w:pStyle w:val="9B57DA20F890470DA089EB4625FF0411"/>
          </w:pPr>
          <w:r w:rsidRPr="00D305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C"/>
    <w:rsid w:val="004C5C1F"/>
    <w:rsid w:val="0057622C"/>
    <w:rsid w:val="00745B22"/>
    <w:rsid w:val="00C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22C"/>
    <w:rPr>
      <w:color w:val="808080"/>
    </w:rPr>
  </w:style>
  <w:style w:type="paragraph" w:customStyle="1" w:styleId="003F12DE0C0B4EC2BE7F099F6B334951">
    <w:name w:val="003F12DE0C0B4EC2BE7F099F6B334951"/>
    <w:rsid w:val="0057622C"/>
  </w:style>
  <w:style w:type="paragraph" w:customStyle="1" w:styleId="3A4F4CCDC7714D51A3B4D64BCEAE8156">
    <w:name w:val="3A4F4CCDC7714D51A3B4D64BCEAE8156"/>
    <w:rsid w:val="0057622C"/>
  </w:style>
  <w:style w:type="paragraph" w:customStyle="1" w:styleId="4138E2A0C1C64A46A31F697BF0CDB1DB">
    <w:name w:val="4138E2A0C1C64A46A31F697BF0CDB1DB"/>
    <w:rsid w:val="0057622C"/>
  </w:style>
  <w:style w:type="paragraph" w:customStyle="1" w:styleId="82800F9216034F2E9CE4ABEACE195939">
    <w:name w:val="82800F9216034F2E9CE4ABEACE195939"/>
    <w:rsid w:val="0057622C"/>
  </w:style>
  <w:style w:type="paragraph" w:customStyle="1" w:styleId="5C8175C42A654EE69CB9F2ED1B6882FF">
    <w:name w:val="5C8175C42A654EE69CB9F2ED1B6882FF"/>
    <w:rsid w:val="0057622C"/>
  </w:style>
  <w:style w:type="paragraph" w:customStyle="1" w:styleId="9A1253F8548F4BCC86AB5660D51F5933">
    <w:name w:val="9A1253F8548F4BCC86AB5660D51F5933"/>
    <w:rsid w:val="0057622C"/>
  </w:style>
  <w:style w:type="paragraph" w:customStyle="1" w:styleId="3185429501AF4CB89C0AA544786274B0">
    <w:name w:val="3185429501AF4CB89C0AA544786274B0"/>
    <w:rsid w:val="0057622C"/>
  </w:style>
  <w:style w:type="paragraph" w:customStyle="1" w:styleId="E36E90BBE188456899F2D42925834F22">
    <w:name w:val="E36E90BBE188456899F2D42925834F22"/>
    <w:rsid w:val="0057622C"/>
  </w:style>
  <w:style w:type="paragraph" w:customStyle="1" w:styleId="6D001606D46D497E8A593AC1A0B02428">
    <w:name w:val="6D001606D46D497E8A593AC1A0B02428"/>
    <w:rsid w:val="0057622C"/>
  </w:style>
  <w:style w:type="paragraph" w:customStyle="1" w:styleId="B9D4582CBD924F3FAE0422A29D4EEA61">
    <w:name w:val="B9D4582CBD924F3FAE0422A29D4EEA61"/>
    <w:rsid w:val="0057622C"/>
  </w:style>
  <w:style w:type="paragraph" w:customStyle="1" w:styleId="327CFA10DF5B411AB953934300BCAA27">
    <w:name w:val="327CFA10DF5B411AB953934300BCAA27"/>
    <w:rsid w:val="0057622C"/>
  </w:style>
  <w:style w:type="paragraph" w:customStyle="1" w:styleId="D9573A88D2614298A07ECC91FF92B36A">
    <w:name w:val="D9573A88D2614298A07ECC91FF92B36A"/>
    <w:rsid w:val="0057622C"/>
  </w:style>
  <w:style w:type="paragraph" w:customStyle="1" w:styleId="BB95947674A34CE0964E2C18D9084AB2">
    <w:name w:val="BB95947674A34CE0964E2C18D9084AB2"/>
    <w:rsid w:val="0057622C"/>
  </w:style>
  <w:style w:type="paragraph" w:customStyle="1" w:styleId="7AC69A5FB96D437697F21E83EB48A901">
    <w:name w:val="7AC69A5FB96D437697F21E83EB48A901"/>
    <w:rsid w:val="0057622C"/>
  </w:style>
  <w:style w:type="paragraph" w:customStyle="1" w:styleId="4522AA688A9A4616BBC7CA2355D1D44F">
    <w:name w:val="4522AA688A9A4616BBC7CA2355D1D44F"/>
    <w:rsid w:val="0057622C"/>
  </w:style>
  <w:style w:type="paragraph" w:customStyle="1" w:styleId="4EB816269663453E833A062BAACE5894">
    <w:name w:val="4EB816269663453E833A062BAACE5894"/>
    <w:rsid w:val="0057622C"/>
  </w:style>
  <w:style w:type="paragraph" w:customStyle="1" w:styleId="19D6CFE6EF7946B390A10076C10BE1F7">
    <w:name w:val="19D6CFE6EF7946B390A10076C10BE1F7"/>
    <w:rsid w:val="0057622C"/>
  </w:style>
  <w:style w:type="paragraph" w:customStyle="1" w:styleId="A1E6F8195F0C4817BBD39CC8B980C2E3">
    <w:name w:val="A1E6F8195F0C4817BBD39CC8B980C2E3"/>
    <w:rsid w:val="0057622C"/>
  </w:style>
  <w:style w:type="paragraph" w:customStyle="1" w:styleId="E4894370310446129190EE25F9F3CA4E">
    <w:name w:val="E4894370310446129190EE25F9F3CA4E"/>
    <w:rsid w:val="0057622C"/>
  </w:style>
  <w:style w:type="paragraph" w:customStyle="1" w:styleId="87F518669DA64A4E9972F54478A960AF">
    <w:name w:val="87F518669DA64A4E9972F54478A960AF"/>
    <w:rsid w:val="0057622C"/>
  </w:style>
  <w:style w:type="paragraph" w:customStyle="1" w:styleId="9B57DA20F890470DA089EB4625FF0411">
    <w:name w:val="9B57DA20F890470DA089EB4625FF0411"/>
    <w:rsid w:val="0057622C"/>
  </w:style>
  <w:style w:type="paragraph" w:customStyle="1" w:styleId="B88ADB94D4504253BD6D9140DA58F356">
    <w:name w:val="B88ADB94D4504253BD6D9140DA58F356"/>
    <w:rsid w:val="0074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</dc:creator>
  <cp:keywords/>
  <dc:description/>
  <cp:lastModifiedBy>Kristin Olson</cp:lastModifiedBy>
  <cp:revision>2</cp:revision>
  <dcterms:created xsi:type="dcterms:W3CDTF">2014-11-07T17:46:00Z</dcterms:created>
  <dcterms:modified xsi:type="dcterms:W3CDTF">2015-03-31T15:08:00Z</dcterms:modified>
</cp:coreProperties>
</file>